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42" w:rsidRPr="00A25139" w:rsidRDefault="00372142" w:rsidP="00372142">
      <w:pPr>
        <w:pStyle w:val="Title"/>
        <w:rPr>
          <w:sz w:val="24"/>
          <w14:shadow w14:blurRad="50800" w14:dist="38100" w14:dir="2700000" w14:sx="100000" w14:sy="100000" w14:kx="0" w14:ky="0" w14:algn="tl">
            <w14:srgbClr w14:val="000000">
              <w14:alpha w14:val="60000"/>
            </w14:srgbClr>
          </w14:shadow>
        </w:rPr>
      </w:pPr>
      <w:r w:rsidRPr="00A25139">
        <w:rPr>
          <w:sz w:val="24"/>
          <w14:shadow w14:blurRad="50800" w14:dist="38100" w14:dir="2700000" w14:sx="100000" w14:sy="100000" w14:kx="0" w14:ky="0" w14:algn="tl">
            <w14:srgbClr w14:val="000000">
              <w14:alpha w14:val="60000"/>
            </w14:srgbClr>
          </w14:shadow>
        </w:rPr>
        <w:t>HHS4</w:t>
      </w:r>
      <w:r w:rsidR="00BE17A5" w:rsidRPr="00A25139">
        <w:rPr>
          <w:sz w:val="24"/>
          <w14:shadow w14:blurRad="50800" w14:dist="38100" w14:dir="2700000" w14:sx="100000" w14:sy="100000" w14:kx="0" w14:ky="0" w14:algn="tl">
            <w14:srgbClr w14:val="000000">
              <w14:alpha w14:val="60000"/>
            </w14:srgbClr>
          </w14:shadow>
        </w:rPr>
        <w:t>U/C</w:t>
      </w:r>
      <w:r w:rsidRPr="00A25139">
        <w:rPr>
          <w:sz w:val="24"/>
          <w14:shadow w14:blurRad="50800" w14:dist="38100" w14:dir="2700000" w14:sx="100000" w14:sy="100000" w14:kx="0" w14:ky="0" w14:algn="tl">
            <w14:srgbClr w14:val="000000">
              <w14:alpha w14:val="60000"/>
            </w14:srgbClr>
          </w14:shadow>
        </w:rPr>
        <w:t xml:space="preserve"> </w:t>
      </w:r>
      <w:r w:rsidR="00BE17A5" w:rsidRPr="00A25139">
        <w:rPr>
          <w:sz w:val="24"/>
          <w14:shadow w14:blurRad="50800" w14:dist="38100" w14:dir="2700000" w14:sx="100000" w14:sy="100000" w14:kx="0" w14:ky="0" w14:algn="tl">
            <w14:srgbClr w14:val="000000">
              <w14:alpha w14:val="60000"/>
            </w14:srgbClr>
          </w14:shadow>
        </w:rPr>
        <w:t>Families in Canada</w:t>
      </w:r>
    </w:p>
    <w:p w:rsidR="00372142" w:rsidRPr="00A25139" w:rsidRDefault="00C674EB" w:rsidP="00372142">
      <w:pPr>
        <w:pStyle w:val="Title"/>
        <w:rPr>
          <w:sz w:val="36"/>
          <w14:shadow w14:blurRad="50800" w14:dist="38100" w14:dir="2700000" w14:sx="100000" w14:sy="100000" w14:kx="0" w14:ky="0" w14:algn="tl">
            <w14:srgbClr w14:val="000000">
              <w14:alpha w14:val="60000"/>
            </w14:srgbClr>
          </w14:shadow>
        </w:rPr>
      </w:pPr>
      <w:r w:rsidRPr="00A25139">
        <w:rPr>
          <w:sz w:val="36"/>
          <w14:shadow w14:blurRad="50800" w14:dist="38100" w14:dir="2700000" w14:sx="100000" w14:sy="100000" w14:kx="0" w14:ky="0" w14:algn="tl">
            <w14:srgbClr w14:val="000000">
              <w14:alpha w14:val="60000"/>
            </w14:srgbClr>
          </w14:shadow>
        </w:rPr>
        <w:t xml:space="preserve">EXAM </w:t>
      </w:r>
      <w:r w:rsidR="00372142" w:rsidRPr="00A25139">
        <w:rPr>
          <w:sz w:val="36"/>
          <w14:shadow w14:blurRad="50800" w14:dist="38100" w14:dir="2700000" w14:sx="100000" w14:sy="100000" w14:kx="0" w14:ky="0" w14:algn="tl">
            <w14:srgbClr w14:val="000000">
              <w14:alpha w14:val="60000"/>
            </w14:srgbClr>
          </w14:shadow>
        </w:rPr>
        <w:t>REVIEW</w:t>
      </w:r>
    </w:p>
    <w:p w:rsidR="00372142" w:rsidRPr="00DD36CA" w:rsidRDefault="00372142" w:rsidP="00372142">
      <w:pPr>
        <w:pStyle w:val="Title"/>
        <w:rPr>
          <w:sz w:val="8"/>
        </w:rPr>
      </w:pPr>
    </w:p>
    <w:p w:rsidR="00372142" w:rsidRDefault="00372142" w:rsidP="00372142">
      <w:pPr>
        <w:pStyle w:val="Title"/>
        <w:pBdr>
          <w:top w:val="single" w:sz="4" w:space="1" w:color="auto"/>
          <w:left w:val="single" w:sz="4" w:space="4" w:color="auto"/>
          <w:bottom w:val="single" w:sz="4" w:space="1" w:color="auto"/>
          <w:right w:val="single" w:sz="4" w:space="4" w:color="auto"/>
        </w:pBdr>
        <w:jc w:val="left"/>
        <w:rPr>
          <w:caps/>
          <w:sz w:val="22"/>
        </w:rPr>
      </w:pPr>
      <w:r>
        <w:rPr>
          <w:caps/>
          <w:sz w:val="22"/>
        </w:rPr>
        <w:t xml:space="preserve">The format for the </w:t>
      </w:r>
      <w:r w:rsidR="00C674EB">
        <w:rPr>
          <w:caps/>
          <w:sz w:val="22"/>
        </w:rPr>
        <w:t>FINAL</w:t>
      </w:r>
      <w:r>
        <w:rPr>
          <w:caps/>
          <w:sz w:val="22"/>
        </w:rPr>
        <w:t>…</w:t>
      </w:r>
    </w:p>
    <w:p w:rsidR="00372142" w:rsidRDefault="00372142" w:rsidP="00372142">
      <w:pPr>
        <w:pStyle w:val="Title"/>
        <w:pBdr>
          <w:top w:val="single" w:sz="4" w:space="1" w:color="auto"/>
          <w:left w:val="single" w:sz="4" w:space="4" w:color="auto"/>
          <w:bottom w:val="single" w:sz="4" w:space="1" w:color="auto"/>
          <w:right w:val="single" w:sz="4" w:space="4" w:color="auto"/>
        </w:pBdr>
        <w:jc w:val="left"/>
        <w:rPr>
          <w:sz w:val="16"/>
        </w:rPr>
      </w:pPr>
      <w:r>
        <w:rPr>
          <w:sz w:val="16"/>
        </w:rPr>
        <w:t xml:space="preserve">Part One and </w:t>
      </w:r>
      <w:proofErr w:type="gramStart"/>
      <w:r>
        <w:rPr>
          <w:sz w:val="16"/>
        </w:rPr>
        <w:t>Two  Short</w:t>
      </w:r>
      <w:proofErr w:type="gramEnd"/>
      <w:r>
        <w:rPr>
          <w:sz w:val="16"/>
        </w:rPr>
        <w:t xml:space="preserve"> Answer</w:t>
      </w:r>
    </w:p>
    <w:p w:rsidR="00372142" w:rsidRDefault="00372142" w:rsidP="00372142">
      <w:pPr>
        <w:pStyle w:val="Title"/>
        <w:pBdr>
          <w:top w:val="single" w:sz="4" w:space="1" w:color="auto"/>
          <w:left w:val="single" w:sz="4" w:space="4" w:color="auto"/>
          <w:bottom w:val="single" w:sz="4" w:space="1" w:color="auto"/>
          <w:right w:val="single" w:sz="4" w:space="4" w:color="auto"/>
        </w:pBdr>
        <w:jc w:val="left"/>
        <w:rPr>
          <w:b w:val="0"/>
          <w:sz w:val="16"/>
        </w:rPr>
      </w:pPr>
      <w:r>
        <w:rPr>
          <w:sz w:val="16"/>
        </w:rPr>
        <w:t xml:space="preserve">True and False   </w:t>
      </w:r>
      <w:r w:rsidR="00BE17A5">
        <w:rPr>
          <w:b w:val="0"/>
          <w:sz w:val="16"/>
        </w:rPr>
        <w:t>knowledge &amp; understanding</w:t>
      </w:r>
      <w:r w:rsidR="00BE17A5">
        <w:rPr>
          <w:b w:val="0"/>
          <w:sz w:val="16"/>
        </w:rPr>
        <w:tab/>
        <w:t>60 /45</w:t>
      </w:r>
    </w:p>
    <w:p w:rsidR="00372142" w:rsidRDefault="00372142" w:rsidP="00372142">
      <w:pPr>
        <w:pStyle w:val="Title"/>
        <w:pBdr>
          <w:top w:val="single" w:sz="4" w:space="1" w:color="auto"/>
          <w:left w:val="single" w:sz="4" w:space="4" w:color="auto"/>
          <w:bottom w:val="single" w:sz="4" w:space="1" w:color="auto"/>
          <w:right w:val="single" w:sz="4" w:space="4" w:color="auto"/>
        </w:pBdr>
        <w:jc w:val="left"/>
        <w:rPr>
          <w:sz w:val="16"/>
        </w:rPr>
      </w:pPr>
      <w:r>
        <w:rPr>
          <w:sz w:val="16"/>
        </w:rPr>
        <w:t xml:space="preserve">Multiple </w:t>
      </w:r>
      <w:proofErr w:type="gramStart"/>
      <w:r>
        <w:rPr>
          <w:sz w:val="16"/>
        </w:rPr>
        <w:t xml:space="preserve">Choice  </w:t>
      </w:r>
      <w:r>
        <w:rPr>
          <w:b w:val="0"/>
          <w:sz w:val="16"/>
        </w:rPr>
        <w:t>knowledge</w:t>
      </w:r>
      <w:proofErr w:type="gramEnd"/>
      <w:r>
        <w:rPr>
          <w:b w:val="0"/>
          <w:sz w:val="16"/>
        </w:rPr>
        <w:t xml:space="preserve"> &amp; understanding</w:t>
      </w:r>
      <w:r>
        <w:rPr>
          <w:sz w:val="16"/>
        </w:rPr>
        <w:t xml:space="preserve"> </w:t>
      </w:r>
      <w:r w:rsidR="00BE17A5">
        <w:rPr>
          <w:sz w:val="16"/>
        </w:rPr>
        <w:tab/>
      </w:r>
      <w:r w:rsidR="00BE17A5" w:rsidRPr="00BE17A5">
        <w:rPr>
          <w:b w:val="0"/>
          <w:sz w:val="16"/>
        </w:rPr>
        <w:t>60/50</w:t>
      </w:r>
    </w:p>
    <w:p w:rsidR="00372142" w:rsidRPr="00DD36CA" w:rsidRDefault="00372142" w:rsidP="00372142">
      <w:pPr>
        <w:pStyle w:val="Title"/>
        <w:pBdr>
          <w:top w:val="single" w:sz="4" w:space="1" w:color="auto"/>
          <w:left w:val="single" w:sz="4" w:space="4" w:color="auto"/>
          <w:bottom w:val="single" w:sz="4" w:space="1" w:color="auto"/>
          <w:right w:val="single" w:sz="4" w:space="4" w:color="auto"/>
        </w:pBdr>
        <w:jc w:val="left"/>
        <w:rPr>
          <w:sz w:val="12"/>
        </w:rPr>
      </w:pPr>
    </w:p>
    <w:p w:rsidR="00372142" w:rsidRDefault="00372142" w:rsidP="00372142">
      <w:pPr>
        <w:pStyle w:val="Title"/>
        <w:pBdr>
          <w:top w:val="single" w:sz="4" w:space="1" w:color="auto"/>
          <w:left w:val="single" w:sz="4" w:space="4" w:color="auto"/>
          <w:bottom w:val="single" w:sz="4" w:space="1" w:color="auto"/>
          <w:right w:val="single" w:sz="4" w:space="4" w:color="auto"/>
        </w:pBdr>
        <w:jc w:val="left"/>
        <w:rPr>
          <w:sz w:val="16"/>
        </w:rPr>
      </w:pPr>
      <w:r>
        <w:rPr>
          <w:sz w:val="16"/>
        </w:rPr>
        <w:t>Part Three Long Answer</w:t>
      </w:r>
    </w:p>
    <w:p w:rsidR="00C674EB" w:rsidRDefault="00BE17A5" w:rsidP="00372142">
      <w:pPr>
        <w:pStyle w:val="Title"/>
        <w:pBdr>
          <w:top w:val="single" w:sz="4" w:space="1" w:color="auto"/>
          <w:left w:val="single" w:sz="4" w:space="4" w:color="auto"/>
          <w:bottom w:val="single" w:sz="4" w:space="1" w:color="auto"/>
          <w:right w:val="single" w:sz="4" w:space="4" w:color="auto"/>
        </w:pBdr>
        <w:jc w:val="left"/>
        <w:rPr>
          <w:sz w:val="16"/>
        </w:rPr>
      </w:pPr>
      <w:r>
        <w:rPr>
          <w:sz w:val="16"/>
        </w:rPr>
        <w:t xml:space="preserve">1. One </w:t>
      </w:r>
      <w:r w:rsidR="00C674EB">
        <w:rPr>
          <w:sz w:val="16"/>
        </w:rPr>
        <w:t xml:space="preserve">Mandatory </w:t>
      </w:r>
      <w:r w:rsidR="00C674EB">
        <w:rPr>
          <w:b w:val="0"/>
          <w:sz w:val="16"/>
        </w:rPr>
        <w:t xml:space="preserve">thinking &amp; inquiry; </w:t>
      </w:r>
      <w:proofErr w:type="gramStart"/>
      <w:r w:rsidR="00C674EB">
        <w:rPr>
          <w:b w:val="0"/>
          <w:sz w:val="16"/>
        </w:rPr>
        <w:t>application  and</w:t>
      </w:r>
      <w:proofErr w:type="gramEnd"/>
      <w:r w:rsidR="00C674EB">
        <w:rPr>
          <w:b w:val="0"/>
          <w:sz w:val="16"/>
        </w:rPr>
        <w:t xml:space="preserve"> communication  </w:t>
      </w:r>
      <w:r>
        <w:rPr>
          <w:b w:val="0"/>
          <w:sz w:val="16"/>
        </w:rPr>
        <w:tab/>
        <w:t>40/35</w:t>
      </w:r>
    </w:p>
    <w:p w:rsidR="00372142" w:rsidRDefault="00BE17A5" w:rsidP="00372142">
      <w:pPr>
        <w:pStyle w:val="Title"/>
        <w:pBdr>
          <w:top w:val="single" w:sz="4" w:space="1" w:color="auto"/>
          <w:left w:val="single" w:sz="4" w:space="4" w:color="auto"/>
          <w:bottom w:val="single" w:sz="4" w:space="1" w:color="auto"/>
          <w:right w:val="single" w:sz="4" w:space="4" w:color="auto"/>
        </w:pBdr>
        <w:jc w:val="left"/>
        <w:rPr>
          <w:b w:val="0"/>
          <w:sz w:val="16"/>
        </w:rPr>
      </w:pPr>
      <w:r>
        <w:rPr>
          <w:sz w:val="16"/>
        </w:rPr>
        <w:t xml:space="preserve">2. One </w:t>
      </w:r>
      <w:proofErr w:type="gramStart"/>
      <w:r w:rsidR="00C674EB">
        <w:rPr>
          <w:sz w:val="16"/>
        </w:rPr>
        <w:t>Choice</w:t>
      </w:r>
      <w:r w:rsidR="00372142">
        <w:rPr>
          <w:sz w:val="16"/>
        </w:rPr>
        <w:t xml:space="preserve">  </w:t>
      </w:r>
      <w:r w:rsidR="00372142">
        <w:rPr>
          <w:b w:val="0"/>
          <w:sz w:val="16"/>
        </w:rPr>
        <w:t>thinking</w:t>
      </w:r>
      <w:proofErr w:type="gramEnd"/>
      <w:r w:rsidR="00372142">
        <w:rPr>
          <w:b w:val="0"/>
          <w:sz w:val="16"/>
        </w:rPr>
        <w:t xml:space="preserve"> &amp; inquiry</w:t>
      </w:r>
      <w:r w:rsidR="00C674EB">
        <w:rPr>
          <w:b w:val="0"/>
          <w:sz w:val="16"/>
        </w:rPr>
        <w:t xml:space="preserve">; application </w:t>
      </w:r>
      <w:r w:rsidR="00372142">
        <w:rPr>
          <w:b w:val="0"/>
          <w:sz w:val="16"/>
        </w:rPr>
        <w:t xml:space="preserve"> and communication</w:t>
      </w:r>
      <w:r w:rsidR="00C674EB">
        <w:rPr>
          <w:b w:val="0"/>
          <w:sz w:val="16"/>
        </w:rPr>
        <w:t xml:space="preserve">  </w:t>
      </w:r>
      <w:r>
        <w:rPr>
          <w:b w:val="0"/>
          <w:sz w:val="16"/>
        </w:rPr>
        <w:t>40/35</w:t>
      </w:r>
    </w:p>
    <w:p w:rsidR="00191F3F" w:rsidRPr="00BE17A5" w:rsidRDefault="00191F3F" w:rsidP="00372142">
      <w:pPr>
        <w:spacing w:after="0" w:line="240" w:lineRule="auto"/>
        <w:rPr>
          <w:rFonts w:ascii="Garamond" w:hAnsi="Garamond"/>
          <w:sz w:val="20"/>
        </w:rPr>
      </w:pPr>
      <w:r w:rsidRPr="00BE17A5">
        <w:rPr>
          <w:rFonts w:ascii="Garamond" w:hAnsi="Garamond"/>
          <w:sz w:val="20"/>
        </w:rPr>
        <w:tab/>
      </w:r>
      <w:r w:rsidRPr="00BE17A5">
        <w:rPr>
          <w:rFonts w:ascii="Garamond" w:hAnsi="Garamond"/>
          <w:sz w:val="20"/>
        </w:rPr>
        <w:tab/>
      </w:r>
      <w:r w:rsidRPr="00BE17A5">
        <w:rPr>
          <w:rFonts w:ascii="Garamond" w:hAnsi="Garamond"/>
          <w:sz w:val="20"/>
        </w:rPr>
        <w:tab/>
      </w:r>
      <w:r w:rsidRPr="00BE17A5">
        <w:rPr>
          <w:rFonts w:ascii="Garamond" w:hAnsi="Garamond"/>
          <w:sz w:val="20"/>
        </w:rPr>
        <w:tab/>
      </w:r>
      <w:r w:rsidRPr="00BE17A5">
        <w:rPr>
          <w:rFonts w:ascii="Garamond" w:hAnsi="Garamond"/>
          <w:sz w:val="20"/>
        </w:rPr>
        <w:tab/>
      </w:r>
    </w:p>
    <w:p w:rsidR="00734800" w:rsidRDefault="00734800" w:rsidP="00734800">
      <w:pPr>
        <w:spacing w:after="0" w:line="240" w:lineRule="auto"/>
        <w:rPr>
          <w:rFonts w:ascii="Garamond" w:hAnsi="Garamond"/>
          <w:sz w:val="20"/>
          <w:szCs w:val="20"/>
        </w:rPr>
        <w:sectPr w:rsidR="00734800" w:rsidSect="00BE17A5">
          <w:pgSz w:w="12240" w:h="15840"/>
          <w:pgMar w:top="851" w:right="1134" w:bottom="851" w:left="1440" w:header="709" w:footer="709" w:gutter="0"/>
          <w:cols w:space="708"/>
          <w:docGrid w:linePitch="360"/>
        </w:sectPr>
      </w:pPr>
    </w:p>
    <w:p w:rsidR="00734800" w:rsidRPr="00DD36CA" w:rsidRDefault="00734800" w:rsidP="00734800">
      <w:pPr>
        <w:spacing w:after="0" w:line="240" w:lineRule="auto"/>
        <w:rPr>
          <w:rFonts w:ascii="Garamond" w:hAnsi="Garamond"/>
          <w:sz w:val="21"/>
          <w:szCs w:val="21"/>
        </w:rPr>
      </w:pPr>
      <w:r w:rsidRPr="00DD36CA">
        <w:rPr>
          <w:rFonts w:ascii="Garamond" w:hAnsi="Garamond"/>
          <w:sz w:val="21"/>
          <w:szCs w:val="21"/>
        </w:rPr>
        <w:lastRenderedPageBreak/>
        <w:t>6 function</w:t>
      </w:r>
      <w:r w:rsidR="00574D52" w:rsidRPr="00DD36CA">
        <w:rPr>
          <w:rFonts w:ascii="Garamond" w:hAnsi="Garamond"/>
          <w:sz w:val="21"/>
          <w:szCs w:val="21"/>
        </w:rPr>
        <w:t>s</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adolescence</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adulthood</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affective</w:t>
      </w:r>
      <w:proofErr w:type="gramEnd"/>
      <w:r w:rsidRPr="00DD36CA">
        <w:rPr>
          <w:rFonts w:ascii="Garamond" w:hAnsi="Garamond"/>
          <w:sz w:val="21"/>
          <w:szCs w:val="21"/>
        </w:rPr>
        <w:t xml:space="preserve"> nurturance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affective</w:t>
      </w:r>
      <w:proofErr w:type="gramEnd"/>
      <w:r w:rsidRPr="00DD36CA">
        <w:rPr>
          <w:rFonts w:ascii="Garamond" w:hAnsi="Garamond"/>
          <w:sz w:val="21"/>
          <w:szCs w:val="21"/>
        </w:rPr>
        <w:t xml:space="preserve"> nurturance </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anal</w:t>
      </w:r>
      <w:proofErr w:type="gramEnd"/>
      <w:r w:rsidRPr="00DD36CA">
        <w:rPr>
          <w:rFonts w:ascii="Garamond" w:hAnsi="Garamond"/>
          <w:sz w:val="21"/>
          <w:szCs w:val="21"/>
        </w:rPr>
        <w:t xml:space="preserve"> expulsive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anal</w:t>
      </w:r>
      <w:proofErr w:type="gramEnd"/>
      <w:r w:rsidRPr="00DD36CA">
        <w:rPr>
          <w:rFonts w:ascii="Garamond" w:hAnsi="Garamond"/>
          <w:sz w:val="21"/>
          <w:szCs w:val="21"/>
        </w:rPr>
        <w:t xml:space="preserve"> retentive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anal</w:t>
      </w:r>
      <w:proofErr w:type="gramEnd"/>
      <w:r w:rsidRPr="00DD36CA">
        <w:rPr>
          <w:rFonts w:ascii="Garamond" w:hAnsi="Garamond"/>
          <w:sz w:val="21"/>
          <w:szCs w:val="21"/>
        </w:rPr>
        <w:t xml:space="preserve"> stage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anthropology</w:t>
      </w:r>
      <w:proofErr w:type="gramEnd"/>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anthropology</w:t>
      </w:r>
      <w:proofErr w:type="gramEnd"/>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anticipatory</w:t>
      </w:r>
      <w:proofErr w:type="gramEnd"/>
      <w:r w:rsidRPr="00DD36CA">
        <w:rPr>
          <w:rFonts w:ascii="Garamond" w:hAnsi="Garamond"/>
          <w:sz w:val="21"/>
          <w:szCs w:val="21"/>
        </w:rPr>
        <w:t xml:space="preserve"> socialization</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anticipatory</w:t>
      </w:r>
      <w:proofErr w:type="gramEnd"/>
      <w:r w:rsidRPr="00DD36CA">
        <w:rPr>
          <w:rFonts w:ascii="Garamond" w:hAnsi="Garamond"/>
          <w:sz w:val="21"/>
          <w:szCs w:val="21"/>
        </w:rPr>
        <w:t xml:space="preserve"> socialization</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arranged</w:t>
      </w:r>
      <w:proofErr w:type="gramEnd"/>
      <w:r w:rsidRPr="00DD36CA">
        <w:rPr>
          <w:rFonts w:ascii="Garamond" w:hAnsi="Garamond"/>
          <w:sz w:val="21"/>
          <w:szCs w:val="21"/>
        </w:rPr>
        <w:t xml:space="preserve"> marriage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attachment</w:t>
      </w:r>
      <w:proofErr w:type="gramEnd"/>
      <w:r w:rsidRPr="00DD36CA">
        <w:rPr>
          <w:rFonts w:ascii="Garamond" w:hAnsi="Garamond"/>
          <w:sz w:val="21"/>
          <w:szCs w:val="21"/>
        </w:rPr>
        <w:t xml:space="preserve"> theory</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authoritarian</w:t>
      </w:r>
      <w:proofErr w:type="gramEnd"/>
      <w:r w:rsidRPr="00DD36CA">
        <w:rPr>
          <w:rFonts w:ascii="Garamond" w:hAnsi="Garamond"/>
          <w:sz w:val="21"/>
          <w:szCs w:val="21"/>
        </w:rPr>
        <w:t xml:space="preserve"> parenting</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authoritative</w:t>
      </w:r>
      <w:proofErr w:type="gramEnd"/>
      <w:r w:rsidRPr="00DD36CA">
        <w:rPr>
          <w:rFonts w:ascii="Garamond" w:hAnsi="Garamond"/>
          <w:sz w:val="21"/>
          <w:szCs w:val="21"/>
        </w:rPr>
        <w:t xml:space="preserve"> parenting</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autonomous</w:t>
      </w:r>
      <w:proofErr w:type="gramEnd"/>
      <w:r w:rsidRPr="00DD36CA">
        <w:rPr>
          <w:rFonts w:ascii="Garamond" w:hAnsi="Garamond"/>
          <w:sz w:val="21"/>
          <w:szCs w:val="21"/>
        </w:rPr>
        <w:t xml:space="preserve"> self</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banns</w:t>
      </w:r>
      <w:proofErr w:type="gramEnd"/>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bilateral</w:t>
      </w:r>
      <w:proofErr w:type="gramEnd"/>
      <w:r w:rsidRPr="00DD36CA">
        <w:rPr>
          <w:rFonts w:ascii="Garamond" w:hAnsi="Garamond"/>
          <w:sz w:val="21"/>
          <w:szCs w:val="21"/>
        </w:rPr>
        <w:t xml:space="preserve"> descent</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biological</w:t>
      </w:r>
      <w:proofErr w:type="gramEnd"/>
      <w:r w:rsidRPr="00DD36CA">
        <w:rPr>
          <w:rFonts w:ascii="Garamond" w:hAnsi="Garamond"/>
          <w:sz w:val="21"/>
          <w:szCs w:val="21"/>
        </w:rPr>
        <w:t xml:space="preserve"> clock</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blended</w:t>
      </w:r>
      <w:proofErr w:type="gramEnd"/>
      <w:r w:rsidRPr="00DD36CA">
        <w:rPr>
          <w:rFonts w:ascii="Garamond" w:hAnsi="Garamond"/>
          <w:sz w:val="21"/>
          <w:szCs w:val="21"/>
        </w:rPr>
        <w:t xml:space="preserve"> family</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bride</w:t>
      </w:r>
      <w:proofErr w:type="gramEnd"/>
      <w:r w:rsidRPr="00DD36CA">
        <w:rPr>
          <w:rFonts w:ascii="Garamond" w:hAnsi="Garamond"/>
          <w:sz w:val="21"/>
          <w:szCs w:val="21"/>
        </w:rPr>
        <w:t xml:space="preserve"> price</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caregiving</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census</w:t>
      </w:r>
      <w:proofErr w:type="gramEnd"/>
      <w:r w:rsidRPr="00DD36CA">
        <w:rPr>
          <w:rFonts w:ascii="Garamond" w:hAnsi="Garamond"/>
          <w:sz w:val="21"/>
          <w:szCs w:val="21"/>
        </w:rPr>
        <w:t xml:space="preserve"> family</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cohabitation</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cohort</w:t>
      </w:r>
      <w:proofErr w:type="gramEnd"/>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commitment</w:t>
      </w:r>
      <w:proofErr w:type="gramEnd"/>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common</w:t>
      </w:r>
      <w:proofErr w:type="gramEnd"/>
      <w:r w:rsidRPr="00DD36CA">
        <w:rPr>
          <w:rFonts w:ascii="Garamond" w:hAnsi="Garamond"/>
          <w:sz w:val="21"/>
          <w:szCs w:val="21"/>
        </w:rPr>
        <w:t xml:space="preserve"> law relationship </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concrete</w:t>
      </w:r>
      <w:proofErr w:type="gramEnd"/>
      <w:r w:rsidRPr="00DD36CA">
        <w:rPr>
          <w:rFonts w:ascii="Garamond" w:hAnsi="Garamond"/>
          <w:sz w:val="21"/>
          <w:szCs w:val="21"/>
        </w:rPr>
        <w:t xml:space="preserve"> operational </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conjugal</w:t>
      </w:r>
      <w:proofErr w:type="gramEnd"/>
      <w:r w:rsidRPr="00DD36CA">
        <w:rPr>
          <w:rFonts w:ascii="Garamond" w:hAnsi="Garamond"/>
          <w:sz w:val="21"/>
          <w:szCs w:val="21"/>
        </w:rPr>
        <w:t xml:space="preserve"> relationship</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consumer/producer</w:t>
      </w:r>
      <w:proofErr w:type="gramEnd"/>
    </w:p>
    <w:p w:rsidR="00734800" w:rsidRPr="00DD36CA" w:rsidRDefault="00734800" w:rsidP="00734800">
      <w:pPr>
        <w:spacing w:after="0" w:line="240" w:lineRule="auto"/>
        <w:rPr>
          <w:rFonts w:ascii="Garamond" w:hAnsi="Garamond"/>
          <w:sz w:val="21"/>
          <w:szCs w:val="21"/>
        </w:rPr>
      </w:pPr>
      <w:proofErr w:type="spellStart"/>
      <w:proofErr w:type="gramStart"/>
      <w:r w:rsidRPr="00DD36CA">
        <w:rPr>
          <w:rFonts w:ascii="Garamond" w:hAnsi="Garamond"/>
          <w:sz w:val="21"/>
          <w:szCs w:val="21"/>
        </w:rPr>
        <w:t>credentialism</w:t>
      </w:r>
      <w:proofErr w:type="spellEnd"/>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delayed</w:t>
      </w:r>
      <w:proofErr w:type="gramEnd"/>
      <w:r w:rsidRPr="00DD36CA">
        <w:rPr>
          <w:rFonts w:ascii="Garamond" w:hAnsi="Garamond"/>
          <w:sz w:val="21"/>
          <w:szCs w:val="21"/>
        </w:rPr>
        <w:t xml:space="preserve"> parenthood</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demographics</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despair</w:t>
      </w:r>
      <w:proofErr w:type="gramEnd"/>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developmental</w:t>
      </w:r>
      <w:proofErr w:type="gramEnd"/>
      <w:r w:rsidRPr="00DD36CA">
        <w:rPr>
          <w:rFonts w:ascii="Garamond" w:hAnsi="Garamond"/>
          <w:sz w:val="21"/>
          <w:szCs w:val="21"/>
        </w:rPr>
        <w:t xml:space="preserve"> approach</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diminished</w:t>
      </w:r>
      <w:proofErr w:type="gramEnd"/>
      <w:r w:rsidRPr="00DD36CA">
        <w:rPr>
          <w:rFonts w:ascii="Garamond" w:hAnsi="Garamond"/>
          <w:sz w:val="21"/>
          <w:szCs w:val="21"/>
        </w:rPr>
        <w:t xml:space="preserve"> parenting</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diminished</w:t>
      </w:r>
      <w:proofErr w:type="gramEnd"/>
      <w:r w:rsidRPr="00DD36CA">
        <w:rPr>
          <w:rFonts w:ascii="Garamond" w:hAnsi="Garamond"/>
          <w:sz w:val="21"/>
          <w:szCs w:val="21"/>
        </w:rPr>
        <w:t xml:space="preserve"> parenting</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divorce</w:t>
      </w:r>
      <w:proofErr w:type="gramEnd"/>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dowry</w:t>
      </w:r>
      <w:proofErr w:type="gramEnd"/>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dream</w:t>
      </w:r>
      <w:proofErr w:type="gramEnd"/>
      <w:r w:rsidRPr="00DD36CA">
        <w:rPr>
          <w:rFonts w:ascii="Garamond" w:hAnsi="Garamond"/>
          <w:sz w:val="21"/>
          <w:szCs w:val="21"/>
        </w:rPr>
        <w:t xml:space="preserve"> (Levinson)</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dual</w:t>
      </w:r>
      <w:proofErr w:type="gramEnd"/>
      <w:r w:rsidRPr="00DD36CA">
        <w:rPr>
          <w:rFonts w:ascii="Garamond" w:hAnsi="Garamond"/>
          <w:sz w:val="21"/>
          <w:szCs w:val="21"/>
        </w:rPr>
        <w:t xml:space="preserve"> career families</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duty</w:t>
      </w:r>
      <w:proofErr w:type="gramEnd"/>
      <w:r w:rsidRPr="00DD36CA">
        <w:rPr>
          <w:rFonts w:ascii="Garamond" w:hAnsi="Garamond"/>
          <w:sz w:val="21"/>
          <w:szCs w:val="21"/>
        </w:rPr>
        <w:t xml:space="preserve"> based moral code</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education</w:t>
      </w:r>
      <w:proofErr w:type="gramEnd"/>
      <w:r w:rsidRPr="00DD36CA">
        <w:rPr>
          <w:rFonts w:ascii="Garamond" w:hAnsi="Garamond"/>
          <w:sz w:val="21"/>
          <w:szCs w:val="21"/>
        </w:rPr>
        <w:t xml:space="preserve"> inflation</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egalitarian</w:t>
      </w:r>
      <w:proofErr w:type="gramEnd"/>
      <w:r w:rsidRPr="00DD36CA">
        <w:rPr>
          <w:rFonts w:ascii="Garamond" w:hAnsi="Garamond"/>
          <w:sz w:val="21"/>
          <w:szCs w:val="21"/>
        </w:rPr>
        <w:t xml:space="preserve"> </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ego</w:t>
      </w:r>
      <w:proofErr w:type="gramEnd"/>
      <w:r w:rsidRPr="00DD36CA">
        <w:rPr>
          <w:rFonts w:ascii="Garamond" w:hAnsi="Garamond"/>
          <w:sz w:val="21"/>
          <w:szCs w:val="21"/>
        </w:rPr>
        <w:t xml:space="preserve"> </w:t>
      </w:r>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lastRenderedPageBreak/>
        <w:t>endogamy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exchange</w:t>
      </w:r>
      <w:proofErr w:type="gramEnd"/>
      <w:r w:rsidRPr="00DD36CA">
        <w:rPr>
          <w:rFonts w:ascii="Garamond" w:hAnsi="Garamond"/>
          <w:sz w:val="21"/>
          <w:szCs w:val="21"/>
        </w:rPr>
        <w:t xml:space="preserve"> theory</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exogamy</w:t>
      </w:r>
      <w:proofErr w:type="gramEnd"/>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extended</w:t>
      </w:r>
      <w:proofErr w:type="gramEnd"/>
      <w:r w:rsidRPr="00DD36CA">
        <w:rPr>
          <w:rFonts w:ascii="Garamond" w:hAnsi="Garamond"/>
          <w:sz w:val="21"/>
          <w:szCs w:val="21"/>
        </w:rPr>
        <w:t xml:space="preserve"> family</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family</w:t>
      </w:r>
      <w:proofErr w:type="gramEnd"/>
      <w:r w:rsidRPr="00DD36CA">
        <w:rPr>
          <w:rFonts w:ascii="Garamond" w:hAnsi="Garamond"/>
          <w:sz w:val="21"/>
          <w:szCs w:val="21"/>
        </w:rPr>
        <w:t xml:space="preserve"> life cycle approach</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family</w:t>
      </w:r>
      <w:proofErr w:type="gramEnd"/>
      <w:r w:rsidRPr="00DD36CA">
        <w:rPr>
          <w:rFonts w:ascii="Garamond" w:hAnsi="Garamond"/>
          <w:sz w:val="21"/>
          <w:szCs w:val="21"/>
        </w:rPr>
        <w:t xml:space="preserve"> policy</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feminist</w:t>
      </w:r>
      <w:proofErr w:type="gramEnd"/>
      <w:r w:rsidRPr="00DD36CA">
        <w:rPr>
          <w:rFonts w:ascii="Garamond" w:hAnsi="Garamond"/>
          <w:sz w:val="21"/>
          <w:szCs w:val="21"/>
        </w:rPr>
        <w:t xml:space="preserve"> perspective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fertility</w:t>
      </w:r>
      <w:proofErr w:type="gramEnd"/>
      <w:r w:rsidRPr="00DD36CA">
        <w:rPr>
          <w:rFonts w:ascii="Garamond" w:hAnsi="Garamond"/>
          <w:sz w:val="21"/>
          <w:szCs w:val="21"/>
        </w:rPr>
        <w:t xml:space="preserve"> rate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fine</w:t>
      </w:r>
      <w:proofErr w:type="gramEnd"/>
      <w:r w:rsidRPr="00DD36CA">
        <w:rPr>
          <w:rFonts w:ascii="Garamond" w:hAnsi="Garamond"/>
          <w:sz w:val="21"/>
          <w:szCs w:val="21"/>
        </w:rPr>
        <w:t xml:space="preserve"> motor skills</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flexibility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forced</w:t>
      </w:r>
      <w:proofErr w:type="gramEnd"/>
      <w:r w:rsidRPr="00DD36CA">
        <w:rPr>
          <w:rFonts w:ascii="Garamond" w:hAnsi="Garamond"/>
          <w:sz w:val="21"/>
          <w:szCs w:val="21"/>
        </w:rPr>
        <w:t xml:space="preserve"> marriage</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formal</w:t>
      </w:r>
      <w:proofErr w:type="gramEnd"/>
      <w:r w:rsidRPr="00DD36CA">
        <w:rPr>
          <w:rFonts w:ascii="Garamond" w:hAnsi="Garamond"/>
          <w:sz w:val="21"/>
          <w:szCs w:val="21"/>
        </w:rPr>
        <w:t xml:space="preserve"> operational </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free</w:t>
      </w:r>
      <w:proofErr w:type="gramEnd"/>
      <w:r w:rsidRPr="00DD36CA">
        <w:rPr>
          <w:rFonts w:ascii="Garamond" w:hAnsi="Garamond"/>
          <w:sz w:val="21"/>
          <w:szCs w:val="21"/>
        </w:rPr>
        <w:t xml:space="preserve"> choice mate selection</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gender</w:t>
      </w:r>
      <w:proofErr w:type="gramEnd"/>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genital</w:t>
      </w:r>
      <w:proofErr w:type="gramEnd"/>
      <w:r w:rsidRPr="00DD36CA">
        <w:rPr>
          <w:rFonts w:ascii="Garamond" w:hAnsi="Garamond"/>
          <w:sz w:val="21"/>
          <w:szCs w:val="21"/>
        </w:rPr>
        <w:t xml:space="preserve"> stage </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gross</w:t>
      </w:r>
      <w:proofErr w:type="gramEnd"/>
      <w:r w:rsidRPr="00DD36CA">
        <w:rPr>
          <w:rFonts w:ascii="Garamond" w:hAnsi="Garamond"/>
          <w:sz w:val="21"/>
          <w:szCs w:val="21"/>
        </w:rPr>
        <w:t xml:space="preserve"> motor skills</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homogamy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homophobia</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honeymoon</w:t>
      </w:r>
      <w:proofErr w:type="gramEnd"/>
      <w:r w:rsidRPr="00DD36CA">
        <w:rPr>
          <w:rFonts w:ascii="Garamond" w:hAnsi="Garamond"/>
          <w:sz w:val="21"/>
          <w:szCs w:val="21"/>
        </w:rPr>
        <w:t xml:space="preserve"> stage</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ideal</w:t>
      </w:r>
      <w:proofErr w:type="gramEnd"/>
      <w:r w:rsidRPr="00DD36CA">
        <w:rPr>
          <w:rFonts w:ascii="Garamond" w:hAnsi="Garamond"/>
          <w:sz w:val="21"/>
          <w:szCs w:val="21"/>
        </w:rPr>
        <w:t xml:space="preserve"> mate theory</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identity</w:t>
      </w:r>
      <w:proofErr w:type="gramEnd"/>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individualism</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insecurely</w:t>
      </w:r>
      <w:proofErr w:type="gramEnd"/>
      <w:r w:rsidRPr="00DD36CA">
        <w:rPr>
          <w:rFonts w:ascii="Garamond" w:hAnsi="Garamond"/>
          <w:sz w:val="21"/>
          <w:szCs w:val="21"/>
        </w:rPr>
        <w:t xml:space="preserve"> attached infants</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intimacy</w:t>
      </w:r>
      <w:proofErr w:type="gramEnd"/>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intimacy</w:t>
      </w:r>
      <w:proofErr w:type="gramEnd"/>
      <w:r w:rsidRPr="00DD36CA">
        <w:rPr>
          <w:rFonts w:ascii="Garamond" w:hAnsi="Garamond"/>
          <w:sz w:val="21"/>
          <w:szCs w:val="21"/>
        </w:rPr>
        <w:t xml:space="preserve"> </w:t>
      </w:r>
      <w:proofErr w:type="spellStart"/>
      <w:r w:rsidRPr="00DD36CA">
        <w:rPr>
          <w:rFonts w:ascii="Garamond" w:hAnsi="Garamond"/>
          <w:sz w:val="21"/>
          <w:szCs w:val="21"/>
        </w:rPr>
        <w:t>vs</w:t>
      </w:r>
      <w:proofErr w:type="spellEnd"/>
      <w:r w:rsidRPr="00DD36CA">
        <w:rPr>
          <w:rFonts w:ascii="Garamond" w:hAnsi="Garamond"/>
          <w:sz w:val="21"/>
          <w:szCs w:val="21"/>
        </w:rPr>
        <w:t xml:space="preserve"> isolation</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latency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left</w:t>
      </w:r>
      <w:proofErr w:type="gramEnd"/>
      <w:r w:rsidRPr="00DD36CA">
        <w:rPr>
          <w:rFonts w:ascii="Garamond" w:hAnsi="Garamond"/>
          <w:sz w:val="21"/>
          <w:szCs w:val="21"/>
        </w:rPr>
        <w:t xml:space="preserve"> wing</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lone</w:t>
      </w:r>
      <w:proofErr w:type="gramEnd"/>
      <w:r w:rsidRPr="00DD36CA">
        <w:rPr>
          <w:rFonts w:ascii="Garamond" w:hAnsi="Garamond"/>
          <w:sz w:val="21"/>
          <w:szCs w:val="21"/>
        </w:rPr>
        <w:t xml:space="preserve"> parent family</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r w:rsidRPr="00DD36CA">
        <w:rPr>
          <w:rFonts w:ascii="Garamond" w:hAnsi="Garamond"/>
          <w:sz w:val="21"/>
          <w:szCs w:val="21"/>
        </w:rPr>
        <w:t>Low Income Cut Off</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macro</w:t>
      </w:r>
      <w:proofErr w:type="gramEnd"/>
      <w:r w:rsidRPr="00DD36CA">
        <w:rPr>
          <w:rFonts w:ascii="Garamond" w:hAnsi="Garamond"/>
          <w:sz w:val="21"/>
          <w:szCs w:val="21"/>
        </w:rPr>
        <w:t xml:space="preserve"> level theory</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marital</w:t>
      </w:r>
      <w:proofErr w:type="gramEnd"/>
      <w:r w:rsidRPr="00DD36CA">
        <w:rPr>
          <w:rFonts w:ascii="Garamond" w:hAnsi="Garamond"/>
          <w:sz w:val="21"/>
          <w:szCs w:val="21"/>
        </w:rPr>
        <w:t xml:space="preserve"> scripts</w:t>
      </w:r>
    </w:p>
    <w:p w:rsidR="00734800" w:rsidRPr="00DD36CA" w:rsidRDefault="00734800" w:rsidP="00734800">
      <w:pPr>
        <w:spacing w:after="0" w:line="240" w:lineRule="auto"/>
        <w:rPr>
          <w:rFonts w:ascii="Garamond" w:hAnsi="Garamond"/>
          <w:sz w:val="21"/>
          <w:szCs w:val="21"/>
        </w:rPr>
      </w:pPr>
      <w:r w:rsidRPr="00DD36CA">
        <w:rPr>
          <w:rFonts w:ascii="Garamond" w:hAnsi="Garamond"/>
          <w:sz w:val="21"/>
          <w:szCs w:val="21"/>
        </w:rPr>
        <w:t>Marxist theories</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matriarchy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matrilineal</w:t>
      </w:r>
      <w:proofErr w:type="gramEnd"/>
      <w:r w:rsidRPr="00DD36CA">
        <w:rPr>
          <w:rFonts w:ascii="Garamond" w:hAnsi="Garamond"/>
          <w:sz w:val="21"/>
          <w:szCs w:val="21"/>
        </w:rPr>
        <w:t xml:space="preserve"> descent</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spellStart"/>
      <w:proofErr w:type="gramStart"/>
      <w:r w:rsidRPr="00DD36CA">
        <w:rPr>
          <w:rFonts w:ascii="Garamond" w:hAnsi="Garamond"/>
          <w:sz w:val="21"/>
          <w:szCs w:val="21"/>
        </w:rPr>
        <w:t>matrilocal</w:t>
      </w:r>
      <w:proofErr w:type="spellEnd"/>
      <w:proofErr w:type="gramEnd"/>
      <w:r w:rsidRPr="00DD36CA">
        <w:rPr>
          <w:rFonts w:ascii="Garamond" w:hAnsi="Garamond"/>
          <w:sz w:val="21"/>
          <w:szCs w:val="21"/>
        </w:rPr>
        <w:t xml:space="preserve"> </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micro</w:t>
      </w:r>
      <w:proofErr w:type="gramEnd"/>
      <w:r w:rsidRPr="00DD36CA">
        <w:rPr>
          <w:rFonts w:ascii="Garamond" w:hAnsi="Garamond"/>
          <w:sz w:val="21"/>
          <w:szCs w:val="21"/>
        </w:rPr>
        <w:t xml:space="preserve"> level theory</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midlife</w:t>
      </w:r>
      <w:proofErr w:type="gramEnd"/>
      <w:r w:rsidRPr="00DD36CA">
        <w:rPr>
          <w:rFonts w:ascii="Garamond" w:hAnsi="Garamond"/>
          <w:sz w:val="21"/>
          <w:szCs w:val="21"/>
        </w:rPr>
        <w:t xml:space="preserve"> or middle age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modified</w:t>
      </w:r>
      <w:proofErr w:type="gramEnd"/>
      <w:r w:rsidRPr="00DD36CA">
        <w:rPr>
          <w:rFonts w:ascii="Garamond" w:hAnsi="Garamond"/>
          <w:sz w:val="21"/>
          <w:szCs w:val="21"/>
        </w:rPr>
        <w:t xml:space="preserve"> extended family</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monogamy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natural</w:t>
      </w:r>
      <w:proofErr w:type="gramEnd"/>
      <w:r w:rsidRPr="00DD36CA">
        <w:rPr>
          <w:rFonts w:ascii="Garamond" w:hAnsi="Garamond"/>
          <w:sz w:val="21"/>
          <w:szCs w:val="21"/>
        </w:rPr>
        <w:t xml:space="preserve"> selection attraction  </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neo</w:t>
      </w:r>
      <w:proofErr w:type="gramEnd"/>
      <w:r w:rsidRPr="00DD36CA">
        <w:rPr>
          <w:rFonts w:ascii="Garamond" w:hAnsi="Garamond"/>
          <w:sz w:val="21"/>
          <w:szCs w:val="21"/>
        </w:rPr>
        <w:t xml:space="preserve"> local residence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spellStart"/>
      <w:proofErr w:type="gramStart"/>
      <w:r w:rsidRPr="00DD36CA">
        <w:rPr>
          <w:rFonts w:ascii="Garamond" w:hAnsi="Garamond"/>
          <w:sz w:val="21"/>
          <w:szCs w:val="21"/>
        </w:rPr>
        <w:t>nonnormative</w:t>
      </w:r>
      <w:proofErr w:type="spellEnd"/>
      <w:proofErr w:type="gramEnd"/>
      <w:r w:rsidRPr="00DD36CA">
        <w:rPr>
          <w:rFonts w:ascii="Garamond" w:hAnsi="Garamond"/>
          <w:sz w:val="21"/>
          <w:szCs w:val="21"/>
        </w:rPr>
        <w:t xml:space="preserve"> crisis</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normative</w:t>
      </w:r>
      <w:proofErr w:type="gramEnd"/>
      <w:r w:rsidRPr="00DD36CA">
        <w:rPr>
          <w:rFonts w:ascii="Garamond" w:hAnsi="Garamond"/>
          <w:sz w:val="21"/>
          <w:szCs w:val="21"/>
        </w:rPr>
        <w:t xml:space="preserve"> event</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nuclear</w:t>
      </w:r>
      <w:proofErr w:type="gramEnd"/>
      <w:r w:rsidRPr="00DD36CA">
        <w:rPr>
          <w:rFonts w:ascii="Garamond" w:hAnsi="Garamond"/>
          <w:sz w:val="21"/>
          <w:szCs w:val="21"/>
        </w:rPr>
        <w:t xml:space="preserve"> family</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r w:rsidRPr="00DD36CA">
        <w:rPr>
          <w:rFonts w:ascii="Garamond" w:hAnsi="Garamond"/>
          <w:sz w:val="21"/>
          <w:szCs w:val="21"/>
        </w:rPr>
        <w:t>Oedipus</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oral</w:t>
      </w:r>
      <w:proofErr w:type="gramEnd"/>
      <w:r w:rsidRPr="00DD36CA">
        <w:rPr>
          <w:rFonts w:ascii="Garamond" w:hAnsi="Garamond"/>
          <w:sz w:val="21"/>
          <w:szCs w:val="21"/>
        </w:rPr>
        <w:t xml:space="preserve"> fixation</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lastRenderedPageBreak/>
        <w:t>oral</w:t>
      </w:r>
      <w:proofErr w:type="gramEnd"/>
      <w:r w:rsidRPr="00DD36CA">
        <w:rPr>
          <w:rFonts w:ascii="Garamond" w:hAnsi="Garamond"/>
          <w:sz w:val="21"/>
          <w:szCs w:val="21"/>
        </w:rPr>
        <w:t xml:space="preserve"> stage</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parental</w:t>
      </w:r>
      <w:proofErr w:type="gramEnd"/>
      <w:r w:rsidRPr="00DD36CA">
        <w:rPr>
          <w:rFonts w:ascii="Garamond" w:hAnsi="Garamond"/>
          <w:sz w:val="21"/>
          <w:szCs w:val="21"/>
        </w:rPr>
        <w:t xml:space="preserve"> alienation</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parenting</w:t>
      </w:r>
      <w:proofErr w:type="gramEnd"/>
      <w:r w:rsidRPr="00DD36CA">
        <w:rPr>
          <w:rFonts w:ascii="Garamond" w:hAnsi="Garamond"/>
          <w:sz w:val="21"/>
          <w:szCs w:val="21"/>
        </w:rPr>
        <w:t xml:space="preserve"> styles</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passion</w:t>
      </w:r>
      <w:proofErr w:type="gramEnd"/>
      <w:r w:rsidRPr="00DD36CA">
        <w:rPr>
          <w:rFonts w:ascii="Garamond" w:hAnsi="Garamond"/>
          <w:sz w:val="21"/>
          <w:szCs w:val="21"/>
        </w:rPr>
        <w:tab/>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patriarchy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patrilineal</w:t>
      </w:r>
      <w:proofErr w:type="gramEnd"/>
      <w:r w:rsidRPr="00DD36CA">
        <w:rPr>
          <w:rFonts w:ascii="Garamond" w:hAnsi="Garamond"/>
          <w:sz w:val="21"/>
          <w:szCs w:val="21"/>
        </w:rPr>
        <w:t xml:space="preserve"> descent</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spellStart"/>
      <w:proofErr w:type="gramStart"/>
      <w:r w:rsidRPr="00DD36CA">
        <w:rPr>
          <w:rFonts w:ascii="Garamond" w:hAnsi="Garamond"/>
          <w:sz w:val="21"/>
          <w:szCs w:val="21"/>
        </w:rPr>
        <w:t>patrilocal</w:t>
      </w:r>
      <w:proofErr w:type="spellEnd"/>
      <w:proofErr w:type="gramEnd"/>
      <w:r w:rsidRPr="00DD36CA">
        <w:rPr>
          <w:rFonts w:ascii="Garamond" w:hAnsi="Garamond"/>
          <w:sz w:val="21"/>
          <w:szCs w:val="21"/>
        </w:rPr>
        <w:t xml:space="preserve"> residence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period</w:t>
      </w:r>
      <w:proofErr w:type="gramEnd"/>
      <w:r w:rsidRPr="00DD36CA">
        <w:rPr>
          <w:rFonts w:ascii="Garamond" w:hAnsi="Garamond"/>
          <w:sz w:val="21"/>
          <w:szCs w:val="21"/>
        </w:rPr>
        <w:t xml:space="preserve"> of conflicts &amp; regret  </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phallic</w:t>
      </w:r>
      <w:proofErr w:type="gramEnd"/>
      <w:r w:rsidRPr="00DD36CA">
        <w:rPr>
          <w:rFonts w:ascii="Garamond" w:hAnsi="Garamond"/>
          <w:sz w:val="21"/>
          <w:szCs w:val="21"/>
        </w:rPr>
        <w:t xml:space="preserve"> stage </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physical</w:t>
      </w:r>
      <w:proofErr w:type="gramEnd"/>
      <w:r w:rsidRPr="00DD36CA">
        <w:rPr>
          <w:rFonts w:ascii="Garamond" w:hAnsi="Garamond"/>
          <w:sz w:val="21"/>
          <w:szCs w:val="21"/>
        </w:rPr>
        <w:t xml:space="preserve"> maintenance</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political</w:t>
      </w:r>
      <w:proofErr w:type="gramEnd"/>
      <w:r w:rsidRPr="00DD36CA">
        <w:rPr>
          <w:rFonts w:ascii="Garamond" w:hAnsi="Garamond"/>
          <w:sz w:val="21"/>
          <w:szCs w:val="21"/>
        </w:rPr>
        <w:t xml:space="preserve"> spectrum</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polyandry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polygamy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polygyny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preoperational</w:t>
      </w:r>
      <w:proofErr w:type="gramEnd"/>
      <w:r w:rsidRPr="00DD36CA">
        <w:rPr>
          <w:rFonts w:ascii="Garamond" w:hAnsi="Garamond"/>
          <w:sz w:val="21"/>
          <w:szCs w:val="21"/>
        </w:rPr>
        <w:t xml:space="preserve"> period</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procreation</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psychoanalytic</w:t>
      </w:r>
      <w:proofErr w:type="gramEnd"/>
      <w:r w:rsidRPr="00DD36CA">
        <w:rPr>
          <w:rFonts w:ascii="Garamond" w:hAnsi="Garamond"/>
          <w:sz w:val="21"/>
          <w:szCs w:val="21"/>
        </w:rPr>
        <w:t xml:space="preserve"> theories</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psychological</w:t>
      </w:r>
      <w:proofErr w:type="gramEnd"/>
      <w:r w:rsidRPr="00DD36CA">
        <w:rPr>
          <w:rFonts w:ascii="Garamond" w:hAnsi="Garamond"/>
          <w:sz w:val="21"/>
          <w:szCs w:val="21"/>
        </w:rPr>
        <w:t xml:space="preserve"> clock</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psychology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r w:rsidRPr="00DD36CA">
        <w:rPr>
          <w:rFonts w:ascii="Garamond" w:hAnsi="Garamond"/>
          <w:sz w:val="21"/>
          <w:szCs w:val="21"/>
        </w:rPr>
        <w:t>Quiet Revolution</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reaching</w:t>
      </w:r>
      <w:proofErr w:type="gramEnd"/>
      <w:r w:rsidRPr="00DD36CA">
        <w:rPr>
          <w:rFonts w:ascii="Garamond" w:hAnsi="Garamond"/>
          <w:sz w:val="21"/>
          <w:szCs w:val="21"/>
        </w:rPr>
        <w:t xml:space="preserve"> an accord stage   </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spellStart"/>
      <w:proofErr w:type="gramStart"/>
      <w:r w:rsidRPr="00DD36CA">
        <w:rPr>
          <w:rFonts w:ascii="Garamond" w:hAnsi="Garamond"/>
          <w:sz w:val="21"/>
          <w:szCs w:val="21"/>
        </w:rPr>
        <w:t>resocialization</w:t>
      </w:r>
      <w:proofErr w:type="spellEnd"/>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right</w:t>
      </w:r>
      <w:proofErr w:type="gramEnd"/>
      <w:r w:rsidRPr="00DD36CA">
        <w:rPr>
          <w:rFonts w:ascii="Garamond" w:hAnsi="Garamond"/>
          <w:sz w:val="21"/>
          <w:szCs w:val="21"/>
        </w:rPr>
        <w:t xml:space="preserve"> wing</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role</w:t>
      </w:r>
      <w:proofErr w:type="gramEnd"/>
      <w:r w:rsidRPr="00DD36CA">
        <w:rPr>
          <w:rFonts w:ascii="Garamond" w:hAnsi="Garamond"/>
          <w:sz w:val="21"/>
          <w:szCs w:val="21"/>
        </w:rPr>
        <w:t xml:space="preserve"> confusion</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role</w:t>
      </w:r>
      <w:proofErr w:type="gramEnd"/>
      <w:r w:rsidRPr="00DD36CA">
        <w:rPr>
          <w:rFonts w:ascii="Garamond" w:hAnsi="Garamond"/>
          <w:sz w:val="21"/>
          <w:szCs w:val="21"/>
        </w:rPr>
        <w:t xml:space="preserve"> stage</w:t>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sandwich</w:t>
      </w:r>
      <w:proofErr w:type="gramEnd"/>
      <w:r w:rsidRPr="00DD36CA">
        <w:rPr>
          <w:rFonts w:ascii="Garamond" w:hAnsi="Garamond"/>
          <w:sz w:val="21"/>
          <w:szCs w:val="21"/>
        </w:rPr>
        <w:t xml:space="preserve"> generation</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secularization</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securely</w:t>
      </w:r>
      <w:proofErr w:type="gramEnd"/>
      <w:r w:rsidRPr="00DD36CA">
        <w:rPr>
          <w:rFonts w:ascii="Garamond" w:hAnsi="Garamond"/>
          <w:sz w:val="21"/>
          <w:szCs w:val="21"/>
        </w:rPr>
        <w:t xml:space="preserve"> attached infants </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sensorimotor</w:t>
      </w:r>
      <w:proofErr w:type="gramEnd"/>
      <w:r w:rsidRPr="00DD36CA">
        <w:rPr>
          <w:rFonts w:ascii="Garamond" w:hAnsi="Garamond"/>
          <w:sz w:val="21"/>
          <w:szCs w:val="21"/>
        </w:rPr>
        <w:t xml:space="preserve"> period</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serial</w:t>
      </w:r>
      <w:proofErr w:type="gramEnd"/>
      <w:r w:rsidRPr="00DD36CA">
        <w:rPr>
          <w:rFonts w:ascii="Garamond" w:hAnsi="Garamond"/>
          <w:sz w:val="21"/>
          <w:szCs w:val="21"/>
        </w:rPr>
        <w:t xml:space="preserve"> monogamy</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sexist</w:t>
      </w:r>
      <w:proofErr w:type="gramEnd"/>
      <w:r w:rsidRPr="00DD36CA">
        <w:rPr>
          <w:rFonts w:ascii="Garamond" w:hAnsi="Garamond"/>
          <w:sz w:val="21"/>
          <w:szCs w:val="21"/>
        </w:rPr>
        <w:t xml:space="preserve"> bias</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social</w:t>
      </w:r>
      <w:proofErr w:type="gramEnd"/>
      <w:r w:rsidRPr="00DD36CA">
        <w:rPr>
          <w:rFonts w:ascii="Garamond" w:hAnsi="Garamond"/>
          <w:sz w:val="21"/>
          <w:szCs w:val="21"/>
        </w:rPr>
        <w:t xml:space="preserve"> class</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social</w:t>
      </w:r>
      <w:proofErr w:type="gramEnd"/>
      <w:r w:rsidRPr="00DD36CA">
        <w:rPr>
          <w:rFonts w:ascii="Garamond" w:hAnsi="Garamond"/>
          <w:sz w:val="21"/>
          <w:szCs w:val="21"/>
        </w:rPr>
        <w:t xml:space="preserve"> clock</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social</w:t>
      </w:r>
      <w:proofErr w:type="gramEnd"/>
      <w:r w:rsidRPr="00DD36CA">
        <w:rPr>
          <w:rFonts w:ascii="Garamond" w:hAnsi="Garamond"/>
          <w:sz w:val="21"/>
          <w:szCs w:val="21"/>
        </w:rPr>
        <w:t xml:space="preserve"> construct </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social</w:t>
      </w:r>
      <w:proofErr w:type="gramEnd"/>
      <w:r w:rsidRPr="00DD36CA">
        <w:rPr>
          <w:rFonts w:ascii="Garamond" w:hAnsi="Garamond"/>
          <w:sz w:val="21"/>
          <w:szCs w:val="21"/>
        </w:rPr>
        <w:t xml:space="preserve"> control</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social</w:t>
      </w:r>
      <w:proofErr w:type="gramEnd"/>
      <w:r w:rsidRPr="00DD36CA">
        <w:rPr>
          <w:rFonts w:ascii="Garamond" w:hAnsi="Garamond"/>
          <w:sz w:val="21"/>
          <w:szCs w:val="21"/>
        </w:rPr>
        <w:t xml:space="preserve"> exchange theory</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socialization</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sociology</w:t>
      </w:r>
      <w:proofErr w:type="gramEnd"/>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spellStart"/>
      <w:proofErr w:type="gramStart"/>
      <w:r w:rsidRPr="00DD36CA">
        <w:rPr>
          <w:rFonts w:ascii="Garamond" w:hAnsi="Garamond"/>
          <w:sz w:val="21"/>
          <w:szCs w:val="21"/>
        </w:rPr>
        <w:t>stimuls</w:t>
      </w:r>
      <w:proofErr w:type="spellEnd"/>
      <w:proofErr w:type="gramEnd"/>
      <w:r w:rsidRPr="00DD36CA">
        <w:rPr>
          <w:rFonts w:ascii="Garamond" w:hAnsi="Garamond"/>
          <w:sz w:val="21"/>
          <w:szCs w:val="21"/>
        </w:rPr>
        <w:t xml:space="preserve"> value role theory</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stimulus</w:t>
      </w:r>
      <w:proofErr w:type="gramEnd"/>
      <w:r w:rsidRPr="00DD36CA">
        <w:rPr>
          <w:rFonts w:ascii="Garamond" w:hAnsi="Garamond"/>
          <w:sz w:val="21"/>
          <w:szCs w:val="21"/>
        </w:rPr>
        <w:t xml:space="preserve"> stage</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structural</w:t>
      </w:r>
      <w:proofErr w:type="gramEnd"/>
      <w:r w:rsidRPr="00DD36CA">
        <w:rPr>
          <w:rFonts w:ascii="Garamond" w:hAnsi="Garamond"/>
          <w:sz w:val="21"/>
          <w:szCs w:val="21"/>
        </w:rPr>
        <w:t xml:space="preserve"> functionalist</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symbolic</w:t>
      </w:r>
      <w:proofErr w:type="gramEnd"/>
      <w:r w:rsidRPr="00DD36CA">
        <w:rPr>
          <w:rFonts w:ascii="Garamond" w:hAnsi="Garamond"/>
          <w:sz w:val="21"/>
          <w:szCs w:val="21"/>
        </w:rPr>
        <w:t xml:space="preserve"> interaction </w:t>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systems</w:t>
      </w:r>
      <w:proofErr w:type="gramEnd"/>
      <w:r w:rsidRPr="00DD36CA">
        <w:rPr>
          <w:rFonts w:ascii="Garamond" w:hAnsi="Garamond"/>
          <w:sz w:val="21"/>
          <w:szCs w:val="21"/>
        </w:rPr>
        <w:t xml:space="preserve"> theory</w:t>
      </w:r>
      <w:r w:rsidRPr="00DD36CA">
        <w:rPr>
          <w:rFonts w:ascii="Garamond" w:hAnsi="Garamond"/>
          <w:sz w:val="21"/>
          <w:szCs w:val="21"/>
        </w:rPr>
        <w:tab/>
      </w:r>
      <w:r w:rsidRPr="00DD36CA">
        <w:rPr>
          <w:rFonts w:ascii="Garamond" w:hAnsi="Garamond"/>
          <w:sz w:val="21"/>
          <w:szCs w:val="21"/>
        </w:rPr>
        <w:tab/>
      </w:r>
    </w:p>
    <w:p w:rsidR="00734800" w:rsidRPr="00DD36CA" w:rsidRDefault="00734800" w:rsidP="00734800">
      <w:pPr>
        <w:spacing w:after="0" w:line="240" w:lineRule="auto"/>
        <w:rPr>
          <w:rFonts w:ascii="Garamond" w:hAnsi="Garamond"/>
          <w:sz w:val="21"/>
          <w:szCs w:val="21"/>
        </w:rPr>
      </w:pPr>
      <w:proofErr w:type="gramStart"/>
      <w:r w:rsidRPr="00DD36CA">
        <w:rPr>
          <w:rFonts w:ascii="Garamond" w:hAnsi="Garamond"/>
          <w:sz w:val="21"/>
          <w:szCs w:val="21"/>
        </w:rPr>
        <w:t>universal</w:t>
      </w:r>
      <w:proofErr w:type="gramEnd"/>
      <w:r w:rsidRPr="00DD36CA">
        <w:rPr>
          <w:rFonts w:ascii="Garamond" w:hAnsi="Garamond"/>
          <w:sz w:val="21"/>
          <w:szCs w:val="21"/>
        </w:rPr>
        <w:t xml:space="preserve"> daycare</w:t>
      </w:r>
    </w:p>
    <w:p w:rsidR="00734800" w:rsidRPr="00574D52" w:rsidRDefault="00734800" w:rsidP="00734800">
      <w:pPr>
        <w:spacing w:after="0" w:line="240" w:lineRule="auto"/>
        <w:rPr>
          <w:rFonts w:ascii="Garamond" w:hAnsi="Garamond"/>
          <w:sz w:val="20"/>
          <w:szCs w:val="20"/>
        </w:rPr>
      </w:pPr>
      <w:proofErr w:type="gramStart"/>
      <w:r w:rsidRPr="00DD36CA">
        <w:rPr>
          <w:rFonts w:ascii="Garamond" w:hAnsi="Garamond"/>
          <w:sz w:val="21"/>
          <w:szCs w:val="21"/>
        </w:rPr>
        <w:t>value</w:t>
      </w:r>
      <w:proofErr w:type="gramEnd"/>
      <w:r w:rsidRPr="00DD36CA">
        <w:rPr>
          <w:rFonts w:ascii="Garamond" w:hAnsi="Garamond"/>
          <w:sz w:val="21"/>
          <w:szCs w:val="21"/>
        </w:rPr>
        <w:t xml:space="preserve"> stage</w:t>
      </w:r>
      <w:r w:rsidRPr="00DD36CA">
        <w:rPr>
          <w:rFonts w:ascii="Garamond" w:hAnsi="Garamond"/>
          <w:sz w:val="21"/>
          <w:szCs w:val="21"/>
        </w:rPr>
        <w:tab/>
      </w:r>
      <w:r w:rsidRPr="00574D52">
        <w:rPr>
          <w:rFonts w:ascii="Garamond" w:hAnsi="Garamond"/>
          <w:sz w:val="20"/>
          <w:szCs w:val="20"/>
        </w:rPr>
        <w:tab/>
      </w:r>
      <w:r w:rsidRPr="00574D52">
        <w:rPr>
          <w:rFonts w:ascii="Garamond" w:hAnsi="Garamond"/>
          <w:sz w:val="20"/>
          <w:szCs w:val="20"/>
        </w:rPr>
        <w:tab/>
      </w:r>
    </w:p>
    <w:p w:rsidR="00734800" w:rsidRDefault="00734800" w:rsidP="00372142">
      <w:pPr>
        <w:spacing w:after="0" w:line="240" w:lineRule="auto"/>
        <w:sectPr w:rsidR="00734800" w:rsidSect="00734800">
          <w:type w:val="continuous"/>
          <w:pgSz w:w="12240" w:h="15840"/>
          <w:pgMar w:top="851" w:right="1134" w:bottom="851" w:left="1440" w:header="709" w:footer="709" w:gutter="0"/>
          <w:cols w:num="3" w:space="708"/>
          <w:docGrid w:linePitch="360"/>
        </w:sectPr>
      </w:pPr>
    </w:p>
    <w:p w:rsidR="000B0FA1" w:rsidRDefault="000B0FA1" w:rsidP="00372142">
      <w:pPr>
        <w:spacing w:after="0" w:line="240" w:lineRule="auto"/>
      </w:pPr>
    </w:p>
    <w:p w:rsidR="00191F3F" w:rsidRDefault="00191F3F" w:rsidP="00B365F2">
      <w:pPr>
        <w:spacing w:after="0" w:line="240" w:lineRule="auto"/>
        <w:rPr>
          <w:b/>
        </w:rPr>
      </w:pPr>
    </w:p>
    <w:p w:rsidR="00191F3F" w:rsidRDefault="00191F3F" w:rsidP="00B365F2">
      <w:pPr>
        <w:spacing w:after="0" w:line="240" w:lineRule="auto"/>
        <w:rPr>
          <w:b/>
        </w:rPr>
      </w:pPr>
    </w:p>
    <w:p w:rsidR="00372142" w:rsidRPr="00574D52" w:rsidRDefault="00372142" w:rsidP="00B365F2">
      <w:pPr>
        <w:spacing w:after="0" w:line="240" w:lineRule="auto"/>
        <w:rPr>
          <w:rFonts w:ascii="Garamond" w:hAnsi="Garamond"/>
          <w:b/>
          <w:sz w:val="24"/>
        </w:rPr>
      </w:pPr>
      <w:bookmarkStart w:id="0" w:name="_GoBack"/>
      <w:bookmarkEnd w:id="0"/>
      <w:r w:rsidRPr="00574D52">
        <w:rPr>
          <w:rFonts w:ascii="Garamond" w:hAnsi="Garamond"/>
          <w:b/>
          <w:sz w:val="24"/>
        </w:rPr>
        <w:t>People…</w:t>
      </w:r>
    </w:p>
    <w:p w:rsidR="00574D52" w:rsidRDefault="00574D52" w:rsidP="00B365F2">
      <w:pPr>
        <w:spacing w:after="0" w:line="240" w:lineRule="auto"/>
        <w:rPr>
          <w:rFonts w:ascii="Garamond" w:hAnsi="Garamond"/>
        </w:rPr>
        <w:sectPr w:rsidR="00574D52" w:rsidSect="00734800">
          <w:type w:val="continuous"/>
          <w:pgSz w:w="12240" w:h="15840"/>
          <w:pgMar w:top="851" w:right="1134" w:bottom="851" w:left="1440" w:header="709" w:footer="709" w:gutter="0"/>
          <w:cols w:space="708"/>
          <w:docGrid w:linePitch="360"/>
        </w:sectPr>
      </w:pPr>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lastRenderedPageBreak/>
        <w:t>Abram Maslow</w:t>
      </w:r>
      <w:r w:rsidRPr="00DD36CA">
        <w:rPr>
          <w:rFonts w:ascii="Garamond" w:hAnsi="Garamond"/>
          <w:sz w:val="21"/>
          <w:szCs w:val="21"/>
        </w:rPr>
        <w:tab/>
      </w:r>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 xml:space="preserve">Andrew </w:t>
      </w:r>
      <w:proofErr w:type="spellStart"/>
      <w:r w:rsidRPr="00DD36CA">
        <w:rPr>
          <w:rFonts w:ascii="Garamond" w:hAnsi="Garamond"/>
          <w:sz w:val="21"/>
          <w:szCs w:val="21"/>
        </w:rPr>
        <w:t>Cherlin</w:t>
      </w:r>
      <w:proofErr w:type="spellEnd"/>
    </w:p>
    <w:p w:rsidR="00DD36CA" w:rsidRPr="00DD36CA" w:rsidRDefault="00DD36CA" w:rsidP="00372142">
      <w:pPr>
        <w:spacing w:after="0" w:line="240" w:lineRule="auto"/>
        <w:rPr>
          <w:rFonts w:ascii="Garamond" w:hAnsi="Garamond"/>
          <w:sz w:val="21"/>
          <w:szCs w:val="21"/>
        </w:rPr>
      </w:pPr>
      <w:r w:rsidRPr="00DD36CA">
        <w:rPr>
          <w:rFonts w:ascii="Garamond" w:hAnsi="Garamond"/>
          <w:sz w:val="21"/>
          <w:szCs w:val="21"/>
        </w:rPr>
        <w:t xml:space="preserve">B. </w:t>
      </w:r>
      <w:proofErr w:type="spellStart"/>
      <w:r w:rsidRPr="00DD36CA">
        <w:rPr>
          <w:rFonts w:ascii="Garamond" w:hAnsi="Garamond"/>
          <w:sz w:val="21"/>
          <w:szCs w:val="21"/>
        </w:rPr>
        <w:t>Murstein</w:t>
      </w:r>
      <w:proofErr w:type="spellEnd"/>
      <w:r w:rsidRPr="00DD36CA">
        <w:rPr>
          <w:rFonts w:ascii="Garamond" w:hAnsi="Garamond"/>
          <w:sz w:val="21"/>
          <w:szCs w:val="21"/>
        </w:rPr>
        <w:t xml:space="preserve"> (filter)</w:t>
      </w:r>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Benjamin Spock</w:t>
      </w:r>
    </w:p>
    <w:p w:rsidR="00DD36CA" w:rsidRPr="00DD36CA" w:rsidRDefault="00DD36CA" w:rsidP="00B365F2">
      <w:pPr>
        <w:spacing w:after="0" w:line="240" w:lineRule="auto"/>
        <w:rPr>
          <w:rFonts w:ascii="Garamond" w:hAnsi="Garamond"/>
          <w:sz w:val="21"/>
          <w:szCs w:val="21"/>
        </w:rPr>
      </w:pPr>
      <w:proofErr w:type="spellStart"/>
      <w:r w:rsidRPr="00DD36CA">
        <w:rPr>
          <w:rFonts w:ascii="Garamond" w:hAnsi="Garamond"/>
          <w:sz w:val="21"/>
          <w:szCs w:val="21"/>
        </w:rPr>
        <w:t>Cherlin</w:t>
      </w:r>
      <w:proofErr w:type="spellEnd"/>
    </w:p>
    <w:p w:rsidR="00DD36CA" w:rsidRPr="00DD36CA" w:rsidRDefault="00DD36CA" w:rsidP="00372142">
      <w:pPr>
        <w:spacing w:after="0" w:line="240" w:lineRule="auto"/>
        <w:rPr>
          <w:rFonts w:ascii="Garamond" w:hAnsi="Garamond"/>
          <w:sz w:val="21"/>
          <w:szCs w:val="21"/>
        </w:rPr>
      </w:pPr>
      <w:r w:rsidRPr="00DD36CA">
        <w:rPr>
          <w:rFonts w:ascii="Garamond" w:hAnsi="Garamond"/>
          <w:sz w:val="21"/>
          <w:szCs w:val="21"/>
        </w:rPr>
        <w:t>Daniel Levinson</w:t>
      </w:r>
      <w:r w:rsidRPr="00DD36CA">
        <w:rPr>
          <w:rFonts w:ascii="Garamond" w:hAnsi="Garamond"/>
          <w:sz w:val="21"/>
          <w:szCs w:val="21"/>
        </w:rPr>
        <w:tab/>
      </w:r>
      <w:r w:rsidRPr="00DD36CA">
        <w:rPr>
          <w:rFonts w:ascii="Garamond" w:hAnsi="Garamond"/>
          <w:sz w:val="21"/>
          <w:szCs w:val="21"/>
        </w:rPr>
        <w:tab/>
      </w:r>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 xml:space="preserve">Daniel </w:t>
      </w:r>
      <w:proofErr w:type="gramStart"/>
      <w:r w:rsidRPr="00DD36CA">
        <w:rPr>
          <w:rFonts w:ascii="Garamond" w:hAnsi="Garamond"/>
          <w:sz w:val="21"/>
          <w:szCs w:val="21"/>
        </w:rPr>
        <w:t>Wayne  Matthews</w:t>
      </w:r>
      <w:proofErr w:type="gramEnd"/>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 xml:space="preserve">Diana </w:t>
      </w:r>
      <w:proofErr w:type="spellStart"/>
      <w:r w:rsidRPr="00DD36CA">
        <w:rPr>
          <w:rFonts w:ascii="Garamond" w:hAnsi="Garamond"/>
          <w:sz w:val="21"/>
          <w:szCs w:val="21"/>
        </w:rPr>
        <w:t>Baumrind</w:t>
      </w:r>
      <w:proofErr w:type="spellEnd"/>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lastRenderedPageBreak/>
        <w:t>Erik Erikson</w:t>
      </w:r>
    </w:p>
    <w:p w:rsidR="00DD36CA" w:rsidRPr="00DD36CA" w:rsidRDefault="00DD36CA" w:rsidP="00372142">
      <w:pPr>
        <w:spacing w:after="0" w:line="240" w:lineRule="auto"/>
        <w:rPr>
          <w:rFonts w:ascii="Garamond" w:hAnsi="Garamond"/>
          <w:sz w:val="21"/>
          <w:szCs w:val="21"/>
        </w:rPr>
      </w:pPr>
      <w:r w:rsidRPr="00DD36CA">
        <w:rPr>
          <w:rFonts w:ascii="Garamond" w:hAnsi="Garamond"/>
          <w:sz w:val="21"/>
          <w:szCs w:val="21"/>
        </w:rPr>
        <w:t xml:space="preserve">Hilary </w:t>
      </w:r>
      <w:proofErr w:type="spellStart"/>
      <w:r w:rsidRPr="00DD36CA">
        <w:rPr>
          <w:rFonts w:ascii="Garamond" w:hAnsi="Garamond"/>
          <w:sz w:val="21"/>
          <w:szCs w:val="21"/>
        </w:rPr>
        <w:t>Goldstine</w:t>
      </w:r>
      <w:proofErr w:type="spellEnd"/>
      <w:r w:rsidRPr="00DD36CA">
        <w:rPr>
          <w:rFonts w:ascii="Garamond" w:hAnsi="Garamond"/>
          <w:sz w:val="21"/>
          <w:szCs w:val="21"/>
        </w:rPr>
        <w:tab/>
      </w:r>
      <w:r w:rsidRPr="00DD36CA">
        <w:rPr>
          <w:rFonts w:ascii="Garamond" w:hAnsi="Garamond"/>
          <w:sz w:val="21"/>
          <w:szCs w:val="21"/>
        </w:rPr>
        <w:tab/>
      </w:r>
    </w:p>
    <w:p w:rsidR="00DD36CA" w:rsidRPr="00DD36CA" w:rsidRDefault="00DD36CA" w:rsidP="00372142">
      <w:pPr>
        <w:spacing w:after="0" w:line="240" w:lineRule="auto"/>
        <w:rPr>
          <w:rFonts w:ascii="Garamond" w:hAnsi="Garamond"/>
          <w:sz w:val="21"/>
          <w:szCs w:val="21"/>
        </w:rPr>
      </w:pPr>
      <w:r w:rsidRPr="00DD36CA">
        <w:rPr>
          <w:rFonts w:ascii="Garamond" w:hAnsi="Garamond"/>
          <w:sz w:val="21"/>
          <w:szCs w:val="21"/>
        </w:rPr>
        <w:t xml:space="preserve">Jane </w:t>
      </w:r>
      <w:proofErr w:type="spellStart"/>
      <w:r w:rsidRPr="00DD36CA">
        <w:rPr>
          <w:rFonts w:ascii="Garamond" w:hAnsi="Garamond"/>
          <w:sz w:val="21"/>
          <w:szCs w:val="21"/>
        </w:rPr>
        <w:t>Loevinger</w:t>
      </w:r>
      <w:proofErr w:type="spellEnd"/>
      <w:r w:rsidRPr="00DD36CA">
        <w:rPr>
          <w:rFonts w:ascii="Garamond" w:hAnsi="Garamond"/>
          <w:sz w:val="21"/>
          <w:szCs w:val="21"/>
        </w:rPr>
        <w:tab/>
      </w:r>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Jean Piaget</w:t>
      </w:r>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 xml:space="preserve">John </w:t>
      </w:r>
      <w:proofErr w:type="spellStart"/>
      <w:r w:rsidRPr="00DD36CA">
        <w:rPr>
          <w:rFonts w:ascii="Garamond" w:hAnsi="Garamond"/>
          <w:sz w:val="21"/>
          <w:szCs w:val="21"/>
        </w:rPr>
        <w:t>Bowlby</w:t>
      </w:r>
      <w:proofErr w:type="spellEnd"/>
    </w:p>
    <w:p w:rsidR="00DD36CA" w:rsidRPr="00DD36CA" w:rsidRDefault="00DD36CA" w:rsidP="00372142">
      <w:pPr>
        <w:spacing w:after="0" w:line="240" w:lineRule="auto"/>
        <w:rPr>
          <w:rFonts w:ascii="Garamond" w:hAnsi="Garamond"/>
          <w:sz w:val="21"/>
          <w:szCs w:val="21"/>
        </w:rPr>
      </w:pPr>
      <w:r w:rsidRPr="00DD36CA">
        <w:rPr>
          <w:rFonts w:ascii="Garamond" w:hAnsi="Garamond"/>
          <w:sz w:val="21"/>
          <w:szCs w:val="21"/>
        </w:rPr>
        <w:t xml:space="preserve">Judith </w:t>
      </w:r>
      <w:proofErr w:type="spellStart"/>
      <w:r w:rsidRPr="00DD36CA">
        <w:rPr>
          <w:rFonts w:ascii="Garamond" w:hAnsi="Garamond"/>
          <w:sz w:val="21"/>
          <w:szCs w:val="21"/>
        </w:rPr>
        <w:t>Wallerstein</w:t>
      </w:r>
      <w:proofErr w:type="spellEnd"/>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Karl Marx</w:t>
      </w:r>
    </w:p>
    <w:p w:rsidR="00DD36CA" w:rsidRPr="00DD36CA" w:rsidRDefault="00DD36CA" w:rsidP="00372142">
      <w:pPr>
        <w:spacing w:after="0" w:line="240" w:lineRule="auto"/>
        <w:rPr>
          <w:rFonts w:ascii="Garamond" w:hAnsi="Garamond"/>
          <w:sz w:val="21"/>
          <w:szCs w:val="21"/>
        </w:rPr>
      </w:pPr>
      <w:proofErr w:type="spellStart"/>
      <w:r w:rsidRPr="00DD36CA">
        <w:rPr>
          <w:rFonts w:ascii="Garamond" w:hAnsi="Garamond"/>
          <w:sz w:val="21"/>
          <w:szCs w:val="21"/>
        </w:rPr>
        <w:t>Kerkhoff</w:t>
      </w:r>
      <w:proofErr w:type="spellEnd"/>
      <w:r w:rsidRPr="00DD36CA">
        <w:rPr>
          <w:rFonts w:ascii="Garamond" w:hAnsi="Garamond"/>
          <w:sz w:val="21"/>
          <w:szCs w:val="21"/>
        </w:rPr>
        <w:t xml:space="preserve"> and Davis</w:t>
      </w:r>
      <w:r w:rsidRPr="00DD36CA">
        <w:rPr>
          <w:rFonts w:ascii="Garamond" w:hAnsi="Garamond"/>
          <w:sz w:val="21"/>
          <w:szCs w:val="21"/>
        </w:rPr>
        <w:tab/>
      </w:r>
    </w:p>
    <w:p w:rsidR="00DD36CA" w:rsidRPr="00DD36CA" w:rsidRDefault="00DD36CA" w:rsidP="00372142">
      <w:pPr>
        <w:spacing w:after="0" w:line="240" w:lineRule="auto"/>
        <w:rPr>
          <w:rFonts w:ascii="Garamond" w:hAnsi="Garamond"/>
          <w:sz w:val="21"/>
          <w:szCs w:val="21"/>
        </w:rPr>
      </w:pPr>
      <w:r w:rsidRPr="00DD36CA">
        <w:rPr>
          <w:rFonts w:ascii="Garamond" w:hAnsi="Garamond"/>
          <w:sz w:val="21"/>
          <w:szCs w:val="21"/>
        </w:rPr>
        <w:lastRenderedPageBreak/>
        <w:t xml:space="preserve">Klaus </w:t>
      </w:r>
      <w:proofErr w:type="spellStart"/>
      <w:r w:rsidRPr="00DD36CA">
        <w:rPr>
          <w:rFonts w:ascii="Garamond" w:hAnsi="Garamond"/>
          <w:sz w:val="21"/>
          <w:szCs w:val="21"/>
        </w:rPr>
        <w:t>Riegel</w:t>
      </w:r>
      <w:proofErr w:type="spellEnd"/>
      <w:r w:rsidRPr="00DD36CA">
        <w:rPr>
          <w:rFonts w:ascii="Garamond" w:hAnsi="Garamond"/>
          <w:sz w:val="21"/>
          <w:szCs w:val="21"/>
        </w:rPr>
        <w:tab/>
      </w:r>
      <w:r w:rsidRPr="00DD36CA">
        <w:rPr>
          <w:rFonts w:ascii="Garamond" w:hAnsi="Garamond"/>
          <w:sz w:val="21"/>
          <w:szCs w:val="21"/>
        </w:rPr>
        <w:tab/>
      </w:r>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 xml:space="preserve">Leonard </w:t>
      </w:r>
      <w:proofErr w:type="spellStart"/>
      <w:r w:rsidRPr="00DD36CA">
        <w:rPr>
          <w:rFonts w:ascii="Garamond" w:hAnsi="Garamond"/>
          <w:sz w:val="21"/>
          <w:szCs w:val="21"/>
        </w:rPr>
        <w:t>Pearlin</w:t>
      </w:r>
      <w:proofErr w:type="spellEnd"/>
    </w:p>
    <w:p w:rsidR="00DD36CA" w:rsidRPr="00DD36CA" w:rsidRDefault="00DD36CA" w:rsidP="00B365F2">
      <w:pPr>
        <w:spacing w:after="0" w:line="240" w:lineRule="auto"/>
        <w:rPr>
          <w:rFonts w:ascii="Garamond" w:hAnsi="Garamond"/>
          <w:sz w:val="21"/>
          <w:szCs w:val="21"/>
        </w:rPr>
      </w:pPr>
      <w:r w:rsidRPr="00DD36CA">
        <w:rPr>
          <w:rFonts w:ascii="Garamond" w:hAnsi="Garamond"/>
          <w:sz w:val="21"/>
          <w:szCs w:val="21"/>
        </w:rPr>
        <w:t>Maria Montessori</w:t>
      </w:r>
    </w:p>
    <w:p w:rsidR="00DD36CA" w:rsidRPr="00DD36CA" w:rsidRDefault="00DD36CA" w:rsidP="00372142">
      <w:pPr>
        <w:spacing w:after="0" w:line="240" w:lineRule="auto"/>
        <w:rPr>
          <w:rFonts w:ascii="Garamond" w:hAnsi="Garamond"/>
          <w:sz w:val="21"/>
          <w:szCs w:val="21"/>
        </w:rPr>
      </w:pPr>
      <w:r w:rsidRPr="00DD36CA">
        <w:rPr>
          <w:rFonts w:ascii="Garamond" w:hAnsi="Garamond"/>
          <w:sz w:val="21"/>
          <w:szCs w:val="21"/>
        </w:rPr>
        <w:t>Mavis Hetherington</w:t>
      </w:r>
    </w:p>
    <w:p w:rsidR="00DD36CA" w:rsidRPr="00DD36CA" w:rsidRDefault="00DD36CA" w:rsidP="00372142">
      <w:pPr>
        <w:spacing w:after="0" w:line="240" w:lineRule="auto"/>
        <w:rPr>
          <w:rFonts w:ascii="Garamond" w:hAnsi="Garamond"/>
          <w:sz w:val="21"/>
          <w:szCs w:val="21"/>
        </w:rPr>
      </w:pPr>
      <w:r w:rsidRPr="00DD36CA">
        <w:rPr>
          <w:rFonts w:ascii="Garamond" w:hAnsi="Garamond"/>
          <w:sz w:val="21"/>
          <w:szCs w:val="21"/>
        </w:rPr>
        <w:t xml:space="preserve">Robert Sternberg </w:t>
      </w:r>
      <w:r w:rsidRPr="00DD36CA">
        <w:rPr>
          <w:rFonts w:ascii="Garamond" w:hAnsi="Garamond"/>
          <w:sz w:val="21"/>
          <w:szCs w:val="21"/>
        </w:rPr>
        <w:tab/>
      </w:r>
    </w:p>
    <w:p w:rsidR="00DD36CA" w:rsidRPr="00DD36CA" w:rsidRDefault="00DD36CA" w:rsidP="00B365F2">
      <w:pPr>
        <w:spacing w:after="0" w:line="240" w:lineRule="auto"/>
        <w:rPr>
          <w:rFonts w:ascii="Garamond" w:hAnsi="Garamond"/>
          <w:sz w:val="20"/>
        </w:rPr>
      </w:pPr>
      <w:r w:rsidRPr="00DD36CA">
        <w:rPr>
          <w:rFonts w:ascii="Garamond" w:hAnsi="Garamond"/>
          <w:sz w:val="21"/>
          <w:szCs w:val="21"/>
        </w:rPr>
        <w:t>Sigmund Freud</w:t>
      </w:r>
      <w:r w:rsidRPr="00DD36CA">
        <w:rPr>
          <w:rFonts w:ascii="Garamond" w:hAnsi="Garamond"/>
          <w:sz w:val="20"/>
        </w:rPr>
        <w:tab/>
      </w:r>
    </w:p>
    <w:p w:rsidR="00574D52" w:rsidRDefault="00574D52">
      <w:pPr>
        <w:rPr>
          <w:b/>
          <w:sz w:val="6"/>
        </w:rPr>
        <w:sectPr w:rsidR="00574D52" w:rsidSect="00574D52">
          <w:type w:val="continuous"/>
          <w:pgSz w:w="12240" w:h="15840"/>
          <w:pgMar w:top="851" w:right="1134" w:bottom="851" w:left="1440" w:header="709" w:footer="709" w:gutter="0"/>
          <w:cols w:num="3" w:space="720"/>
          <w:docGrid w:linePitch="360"/>
        </w:sectPr>
      </w:pPr>
    </w:p>
    <w:p w:rsidR="00B365F2" w:rsidRPr="00B365F2" w:rsidRDefault="00B365F2">
      <w:pPr>
        <w:rPr>
          <w:b/>
          <w:sz w:val="6"/>
        </w:rPr>
      </w:pPr>
    </w:p>
    <w:p w:rsidR="00372142" w:rsidRPr="00DD36CA" w:rsidRDefault="00372142">
      <w:pPr>
        <w:rPr>
          <w:rFonts w:ascii="Garamond" w:hAnsi="Garamond"/>
          <w:b/>
          <w:sz w:val="24"/>
        </w:rPr>
      </w:pPr>
      <w:r w:rsidRPr="00DD36CA">
        <w:rPr>
          <w:rFonts w:ascii="Garamond" w:hAnsi="Garamond"/>
          <w:b/>
          <w:sz w:val="24"/>
        </w:rPr>
        <w:t>Trends and Questions to Consider…</w:t>
      </w:r>
    </w:p>
    <w:p w:rsidR="00DD36CA" w:rsidRPr="00DD36CA" w:rsidRDefault="00DD36CA"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What are the different types of family in Canada today</w:t>
      </w:r>
      <w:r w:rsidR="00E74536" w:rsidRPr="00DD36CA">
        <w:rPr>
          <w:rFonts w:ascii="Garamond" w:hAnsi="Garamond"/>
          <w:b w:val="0"/>
          <w:sz w:val="21"/>
          <w:szCs w:val="21"/>
        </w:rPr>
        <w:t xml:space="preserve">? </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 xml:space="preserve">What are the past and present trends in Age of marriage? </w:t>
      </w:r>
      <w:proofErr w:type="gramStart"/>
      <w:r w:rsidRPr="00DD36CA">
        <w:rPr>
          <w:rFonts w:ascii="Garamond" w:hAnsi="Garamond"/>
          <w:b w:val="0"/>
          <w:sz w:val="21"/>
          <w:szCs w:val="21"/>
        </w:rPr>
        <w:t>Common law?</w:t>
      </w:r>
      <w:proofErr w:type="gramEnd"/>
      <w:r w:rsidRPr="00DD36CA">
        <w:rPr>
          <w:rFonts w:ascii="Garamond" w:hAnsi="Garamond"/>
          <w:b w:val="0"/>
          <w:sz w:val="21"/>
          <w:szCs w:val="21"/>
        </w:rPr>
        <w:t xml:space="preserve">  </w:t>
      </w:r>
      <w:proofErr w:type="gramStart"/>
      <w:r w:rsidRPr="00DD36CA">
        <w:rPr>
          <w:rFonts w:ascii="Garamond" w:hAnsi="Garamond"/>
          <w:b w:val="0"/>
          <w:sz w:val="21"/>
          <w:szCs w:val="21"/>
        </w:rPr>
        <w:t>Birth rates?</w:t>
      </w:r>
      <w:proofErr w:type="gramEnd"/>
      <w:r w:rsidRPr="00DD36CA">
        <w:rPr>
          <w:rFonts w:ascii="Garamond" w:hAnsi="Garamond"/>
          <w:b w:val="0"/>
          <w:sz w:val="21"/>
          <w:szCs w:val="21"/>
        </w:rPr>
        <w:t xml:space="preserve">  </w:t>
      </w:r>
      <w:proofErr w:type="gramStart"/>
      <w:r w:rsidRPr="00DD36CA">
        <w:rPr>
          <w:rFonts w:ascii="Garamond" w:hAnsi="Garamond"/>
          <w:b w:val="0"/>
          <w:sz w:val="21"/>
          <w:szCs w:val="21"/>
        </w:rPr>
        <w:t>Working mothers?</w:t>
      </w:r>
      <w:proofErr w:type="gramEnd"/>
      <w:r w:rsidRPr="00DD36CA">
        <w:rPr>
          <w:rFonts w:ascii="Garamond" w:hAnsi="Garamond"/>
          <w:b w:val="0"/>
          <w:sz w:val="21"/>
          <w:szCs w:val="21"/>
        </w:rPr>
        <w:t xml:space="preserve">  </w:t>
      </w:r>
      <w:proofErr w:type="gramStart"/>
      <w:r w:rsidRPr="00DD36CA">
        <w:rPr>
          <w:rFonts w:ascii="Garamond" w:hAnsi="Garamond"/>
          <w:b w:val="0"/>
          <w:sz w:val="21"/>
          <w:szCs w:val="21"/>
        </w:rPr>
        <w:t>Women’s role in the home?</w:t>
      </w:r>
      <w:proofErr w:type="gramEnd"/>
      <w:r w:rsidRPr="00DD36CA">
        <w:rPr>
          <w:rFonts w:ascii="Garamond" w:hAnsi="Garamond"/>
          <w:b w:val="0"/>
          <w:sz w:val="21"/>
          <w:szCs w:val="21"/>
        </w:rPr>
        <w:t xml:space="preserve">  </w:t>
      </w:r>
      <w:proofErr w:type="gramStart"/>
      <w:r w:rsidRPr="00DD36CA">
        <w:rPr>
          <w:rFonts w:ascii="Garamond" w:hAnsi="Garamond"/>
          <w:b w:val="0"/>
          <w:sz w:val="21"/>
          <w:szCs w:val="21"/>
        </w:rPr>
        <w:t>Adoption?</w:t>
      </w:r>
      <w:proofErr w:type="gramEnd"/>
      <w:r w:rsidRPr="00DD36CA">
        <w:rPr>
          <w:rFonts w:ascii="Garamond" w:hAnsi="Garamond"/>
          <w:b w:val="0"/>
          <w:sz w:val="21"/>
          <w:szCs w:val="21"/>
        </w:rPr>
        <w:t xml:space="preserve">  </w:t>
      </w:r>
      <w:proofErr w:type="gramStart"/>
      <w:r w:rsidRPr="00DD36CA">
        <w:rPr>
          <w:rFonts w:ascii="Garamond" w:hAnsi="Garamond"/>
          <w:b w:val="0"/>
          <w:sz w:val="21"/>
          <w:szCs w:val="21"/>
        </w:rPr>
        <w:t>Abortion?</w:t>
      </w:r>
      <w:proofErr w:type="gramEnd"/>
      <w:r w:rsidRPr="00DD36CA">
        <w:rPr>
          <w:rFonts w:ascii="Garamond" w:hAnsi="Garamond"/>
          <w:b w:val="0"/>
          <w:sz w:val="21"/>
          <w:szCs w:val="21"/>
        </w:rPr>
        <w:t xml:space="preserve">  </w:t>
      </w:r>
      <w:proofErr w:type="gramStart"/>
      <w:r w:rsidRPr="00DD36CA">
        <w:rPr>
          <w:rFonts w:ascii="Garamond" w:hAnsi="Garamond"/>
          <w:b w:val="0"/>
          <w:sz w:val="21"/>
          <w:szCs w:val="21"/>
        </w:rPr>
        <w:t>Homosexuality?</w:t>
      </w:r>
      <w:proofErr w:type="gramEnd"/>
    </w:p>
    <w:p w:rsidR="00DD36CA"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 xml:space="preserve">How common is the nuclear family? </w:t>
      </w:r>
      <w:proofErr w:type="gramStart"/>
      <w:r w:rsidRPr="00DD36CA">
        <w:rPr>
          <w:rFonts w:ascii="Garamond" w:hAnsi="Garamond"/>
          <w:b w:val="0"/>
          <w:sz w:val="21"/>
          <w:szCs w:val="21"/>
        </w:rPr>
        <w:t>The extended family?</w:t>
      </w:r>
      <w:proofErr w:type="gramEnd"/>
      <w:r w:rsidRPr="00DD36CA">
        <w:rPr>
          <w:rFonts w:ascii="Garamond" w:hAnsi="Garamond"/>
          <w:b w:val="0"/>
          <w:sz w:val="21"/>
          <w:szCs w:val="21"/>
        </w:rPr>
        <w:t xml:space="preserve">  </w:t>
      </w:r>
      <w:proofErr w:type="gramStart"/>
      <w:r w:rsidRPr="00DD36CA">
        <w:rPr>
          <w:rFonts w:ascii="Garamond" w:hAnsi="Garamond"/>
          <w:b w:val="0"/>
          <w:sz w:val="21"/>
          <w:szCs w:val="21"/>
        </w:rPr>
        <w:t>Divorce?</w:t>
      </w:r>
      <w:proofErr w:type="gramEnd"/>
      <w:r w:rsidRPr="00DD36CA">
        <w:rPr>
          <w:rFonts w:ascii="Garamond" w:hAnsi="Garamond"/>
          <w:b w:val="0"/>
          <w:sz w:val="21"/>
          <w:szCs w:val="21"/>
        </w:rPr>
        <w:t xml:space="preserve">  Arranged marriages?  </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 xml:space="preserve">What is a dowry?  What is bride price? </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 xml:space="preserve">What is the difference between </w:t>
      </w:r>
      <w:proofErr w:type="spellStart"/>
      <w:r w:rsidRPr="00DD36CA">
        <w:rPr>
          <w:rFonts w:ascii="Garamond" w:hAnsi="Garamond"/>
          <w:b w:val="0"/>
          <w:sz w:val="21"/>
          <w:szCs w:val="21"/>
        </w:rPr>
        <w:t>matrilocal</w:t>
      </w:r>
      <w:proofErr w:type="spellEnd"/>
      <w:r w:rsidRPr="00DD36CA">
        <w:rPr>
          <w:rFonts w:ascii="Garamond" w:hAnsi="Garamond"/>
          <w:b w:val="0"/>
          <w:sz w:val="21"/>
          <w:szCs w:val="21"/>
        </w:rPr>
        <w:t xml:space="preserve">, matriarchy and matrilineal &amp; </w:t>
      </w:r>
      <w:proofErr w:type="spellStart"/>
      <w:r w:rsidRPr="00DD36CA">
        <w:rPr>
          <w:rFonts w:ascii="Garamond" w:hAnsi="Garamond"/>
          <w:b w:val="0"/>
          <w:sz w:val="21"/>
          <w:szCs w:val="21"/>
        </w:rPr>
        <w:t>patrilocal</w:t>
      </w:r>
      <w:proofErr w:type="spellEnd"/>
      <w:r w:rsidRPr="00DD36CA">
        <w:rPr>
          <w:rFonts w:ascii="Garamond" w:hAnsi="Garamond"/>
          <w:b w:val="0"/>
          <w:sz w:val="21"/>
          <w:szCs w:val="21"/>
        </w:rPr>
        <w:t xml:space="preserve">, patriarchy and patrilineal?  Which ones exist in Canadian society?  What </w:t>
      </w:r>
      <w:proofErr w:type="gramStart"/>
      <w:r w:rsidRPr="00DD36CA">
        <w:rPr>
          <w:rFonts w:ascii="Garamond" w:hAnsi="Garamond"/>
          <w:b w:val="0"/>
          <w:sz w:val="21"/>
          <w:szCs w:val="21"/>
        </w:rPr>
        <w:t>is</w:t>
      </w:r>
      <w:proofErr w:type="gramEnd"/>
      <w:r w:rsidRPr="00DD36CA">
        <w:rPr>
          <w:rFonts w:ascii="Garamond" w:hAnsi="Garamond"/>
          <w:b w:val="0"/>
          <w:sz w:val="21"/>
          <w:szCs w:val="21"/>
        </w:rPr>
        <w:t xml:space="preserve"> polygyny, polyandry and polygamy?  Which is most common and why?</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 xml:space="preserve">Which families are the poorest in Canada?  Why? </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 xml:space="preserve">What are the separate spheres?  </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 xml:space="preserve">Who is Karl Marx? </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What’s up with Quebec?  How has it been affected by secularization?</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What is the “</w:t>
      </w:r>
      <w:proofErr w:type="spellStart"/>
      <w:r w:rsidRPr="00DD36CA">
        <w:rPr>
          <w:rFonts w:ascii="Garamond" w:hAnsi="Garamond"/>
          <w:b w:val="0"/>
          <w:sz w:val="21"/>
          <w:szCs w:val="21"/>
        </w:rPr>
        <w:t>anti social</w:t>
      </w:r>
      <w:proofErr w:type="spellEnd"/>
      <w:r w:rsidRPr="00DD36CA">
        <w:rPr>
          <w:rFonts w:ascii="Garamond" w:hAnsi="Garamond"/>
          <w:b w:val="0"/>
          <w:sz w:val="21"/>
          <w:szCs w:val="21"/>
        </w:rPr>
        <w:t xml:space="preserve"> family” referring to?</w:t>
      </w:r>
    </w:p>
    <w:p w:rsidR="00E74536" w:rsidRPr="00DD36CA" w:rsidRDefault="00E74536" w:rsidP="00E74536">
      <w:pPr>
        <w:pStyle w:val="Title"/>
        <w:numPr>
          <w:ilvl w:val="0"/>
          <w:numId w:val="2"/>
        </w:numPr>
        <w:jc w:val="left"/>
        <w:rPr>
          <w:rFonts w:ascii="Garamond" w:hAnsi="Garamond"/>
          <w:b w:val="0"/>
          <w:sz w:val="21"/>
          <w:szCs w:val="21"/>
        </w:rPr>
      </w:pPr>
      <w:r w:rsidRPr="00DD36CA">
        <w:rPr>
          <w:rFonts w:ascii="Garamond" w:hAnsi="Garamond"/>
          <w:b w:val="0"/>
          <w:sz w:val="21"/>
          <w:szCs w:val="21"/>
        </w:rPr>
        <w:t>What is the “natural family” referring to?</w:t>
      </w:r>
    </w:p>
    <w:p w:rsidR="00372142" w:rsidRPr="00DD36CA" w:rsidRDefault="00E74536" w:rsidP="00E74536">
      <w:pPr>
        <w:pStyle w:val="ListParagraph"/>
        <w:numPr>
          <w:ilvl w:val="0"/>
          <w:numId w:val="2"/>
        </w:numPr>
        <w:spacing w:line="240" w:lineRule="auto"/>
        <w:rPr>
          <w:rFonts w:ascii="Garamond" w:hAnsi="Garamond"/>
          <w:sz w:val="21"/>
          <w:szCs w:val="21"/>
        </w:rPr>
      </w:pPr>
      <w:r w:rsidRPr="00DD36CA">
        <w:rPr>
          <w:rFonts w:ascii="Garamond" w:hAnsi="Garamond"/>
          <w:sz w:val="21"/>
          <w:szCs w:val="21"/>
        </w:rPr>
        <w:t>R</w:t>
      </w:r>
      <w:r w:rsidR="00372142" w:rsidRPr="00DD36CA">
        <w:rPr>
          <w:rFonts w:ascii="Garamond" w:hAnsi="Garamond"/>
          <w:sz w:val="21"/>
          <w:szCs w:val="21"/>
        </w:rPr>
        <w:t>eview the history of the transition from youth to adult- including a look at how each are defined, transitions in leaving home and transitions in education.</w:t>
      </w:r>
    </w:p>
    <w:p w:rsidR="00372142" w:rsidRPr="00DD36CA" w:rsidRDefault="00E74536" w:rsidP="00E74536">
      <w:pPr>
        <w:pStyle w:val="ListParagraph"/>
        <w:numPr>
          <w:ilvl w:val="0"/>
          <w:numId w:val="2"/>
        </w:numPr>
        <w:spacing w:after="0" w:line="240" w:lineRule="auto"/>
        <w:ind w:left="357" w:hanging="357"/>
        <w:rPr>
          <w:rFonts w:ascii="Garamond" w:hAnsi="Garamond"/>
          <w:sz w:val="21"/>
          <w:szCs w:val="21"/>
        </w:rPr>
      </w:pPr>
      <w:r w:rsidRPr="00DD36CA">
        <w:rPr>
          <w:rFonts w:ascii="Garamond" w:hAnsi="Garamond"/>
          <w:sz w:val="21"/>
          <w:szCs w:val="21"/>
        </w:rPr>
        <w:t>R</w:t>
      </w:r>
      <w:r w:rsidR="00372142" w:rsidRPr="00DD36CA">
        <w:rPr>
          <w:rFonts w:ascii="Garamond" w:hAnsi="Garamond"/>
          <w:sz w:val="21"/>
          <w:szCs w:val="21"/>
        </w:rPr>
        <w:t>eview the pace of development and the various “clocks” that can be used to understand how we define and view adolescent transition to adulthood.</w:t>
      </w:r>
      <w:r w:rsidR="000B0FA1" w:rsidRPr="00DD36CA">
        <w:rPr>
          <w:rFonts w:ascii="Garamond" w:hAnsi="Garamond"/>
          <w:sz w:val="21"/>
          <w:szCs w:val="21"/>
        </w:rPr>
        <w:t xml:space="preserve"> (chronological, social, biological and psychological)</w:t>
      </w:r>
    </w:p>
    <w:p w:rsidR="008F7DFD" w:rsidRPr="00DD36CA" w:rsidRDefault="000B0FA1" w:rsidP="00E74536">
      <w:pPr>
        <w:pStyle w:val="ListParagraph"/>
        <w:numPr>
          <w:ilvl w:val="0"/>
          <w:numId w:val="2"/>
        </w:numPr>
        <w:spacing w:after="0" w:line="240" w:lineRule="auto"/>
        <w:ind w:left="357" w:hanging="357"/>
        <w:rPr>
          <w:rFonts w:ascii="Garamond" w:hAnsi="Garamond"/>
          <w:sz w:val="21"/>
          <w:szCs w:val="21"/>
        </w:rPr>
      </w:pPr>
      <w:r w:rsidRPr="00DD36CA">
        <w:rPr>
          <w:rFonts w:ascii="Garamond" w:hAnsi="Garamond"/>
          <w:sz w:val="21"/>
          <w:szCs w:val="21"/>
        </w:rPr>
        <w:t>Review Erikson’s theory on development particularly regarding the adolescent and young adult stages.</w:t>
      </w:r>
    </w:p>
    <w:p w:rsidR="008F7DFD" w:rsidRPr="00DD36CA" w:rsidRDefault="000B0FA1" w:rsidP="00E74536">
      <w:pPr>
        <w:pStyle w:val="ListParagraph"/>
        <w:numPr>
          <w:ilvl w:val="0"/>
          <w:numId w:val="2"/>
        </w:numPr>
        <w:spacing w:after="0" w:line="240" w:lineRule="auto"/>
        <w:ind w:left="357" w:hanging="357"/>
        <w:rPr>
          <w:rFonts w:ascii="Garamond" w:hAnsi="Garamond"/>
          <w:sz w:val="21"/>
          <w:szCs w:val="21"/>
        </w:rPr>
      </w:pPr>
      <w:r w:rsidRPr="00DD36CA">
        <w:rPr>
          <w:rFonts w:ascii="Garamond" w:hAnsi="Garamond"/>
          <w:sz w:val="21"/>
          <w:szCs w:val="21"/>
        </w:rPr>
        <w:t>Review the other developmental theories regarding the young adult. Compare and contrast.</w:t>
      </w:r>
    </w:p>
    <w:p w:rsidR="008F7DFD" w:rsidRPr="00DD36CA" w:rsidRDefault="000B0FA1" w:rsidP="00E74536">
      <w:pPr>
        <w:pStyle w:val="ListParagraph"/>
        <w:numPr>
          <w:ilvl w:val="0"/>
          <w:numId w:val="2"/>
        </w:numPr>
        <w:spacing w:after="0" w:line="240" w:lineRule="auto"/>
        <w:ind w:left="357" w:hanging="357"/>
        <w:rPr>
          <w:rFonts w:ascii="Garamond" w:hAnsi="Garamond"/>
          <w:sz w:val="21"/>
          <w:szCs w:val="21"/>
        </w:rPr>
      </w:pPr>
      <w:r w:rsidRPr="00DD36CA">
        <w:rPr>
          <w:rFonts w:ascii="Garamond" w:hAnsi="Garamond"/>
          <w:sz w:val="21"/>
          <w:szCs w:val="21"/>
        </w:rPr>
        <w:t>Review the process whereby socialization occurs and how the family, school and workplace all help to prepare us for adulthood.</w:t>
      </w:r>
    </w:p>
    <w:p w:rsidR="000B0FA1" w:rsidRPr="00DD36CA" w:rsidRDefault="000B0FA1" w:rsidP="00E74536">
      <w:pPr>
        <w:pStyle w:val="ListParagraph"/>
        <w:numPr>
          <w:ilvl w:val="0"/>
          <w:numId w:val="2"/>
        </w:numPr>
        <w:rPr>
          <w:rFonts w:ascii="Garamond" w:hAnsi="Garamond"/>
          <w:sz w:val="21"/>
          <w:szCs w:val="21"/>
        </w:rPr>
      </w:pPr>
      <w:r w:rsidRPr="00DD36CA">
        <w:rPr>
          <w:rFonts w:ascii="Garamond" w:hAnsi="Garamond"/>
          <w:sz w:val="21"/>
          <w:szCs w:val="21"/>
        </w:rPr>
        <w:t xml:space="preserve">Review the </w:t>
      </w:r>
      <w:r w:rsidR="00DD36CA" w:rsidRPr="00DD36CA">
        <w:rPr>
          <w:rFonts w:ascii="Garamond" w:hAnsi="Garamond"/>
          <w:sz w:val="21"/>
          <w:szCs w:val="21"/>
        </w:rPr>
        <w:t xml:space="preserve">info gathered from the </w:t>
      </w:r>
      <w:r w:rsidRPr="00DD36CA">
        <w:rPr>
          <w:rFonts w:ascii="Garamond" w:hAnsi="Garamond"/>
          <w:sz w:val="21"/>
          <w:szCs w:val="21"/>
        </w:rPr>
        <w:t xml:space="preserve">graphs and trends </w:t>
      </w:r>
      <w:r w:rsidR="00DD36CA" w:rsidRPr="00DD36CA">
        <w:rPr>
          <w:rFonts w:ascii="Garamond" w:hAnsi="Garamond"/>
          <w:sz w:val="21"/>
          <w:szCs w:val="21"/>
        </w:rPr>
        <w:t>regarding young adults</w:t>
      </w:r>
      <w:r w:rsidRPr="00DD36CA">
        <w:rPr>
          <w:rFonts w:ascii="Garamond" w:hAnsi="Garamond"/>
          <w:sz w:val="21"/>
          <w:szCs w:val="21"/>
        </w:rPr>
        <w:t xml:space="preserve">. </w:t>
      </w:r>
    </w:p>
    <w:p w:rsidR="000B0FA1" w:rsidRPr="00DD36CA" w:rsidRDefault="000B0FA1" w:rsidP="008F7DFD">
      <w:pPr>
        <w:pStyle w:val="ListParagraph"/>
        <w:numPr>
          <w:ilvl w:val="1"/>
          <w:numId w:val="1"/>
        </w:numPr>
        <w:rPr>
          <w:rFonts w:ascii="Garamond" w:hAnsi="Garamond"/>
          <w:sz w:val="21"/>
          <w:szCs w:val="21"/>
        </w:rPr>
      </w:pPr>
      <w:r w:rsidRPr="00DD36CA">
        <w:rPr>
          <w:rFonts w:ascii="Garamond" w:hAnsi="Garamond"/>
          <w:sz w:val="21"/>
          <w:szCs w:val="21"/>
        </w:rPr>
        <w:t xml:space="preserve">Who is most represented in the top 25 paying jobs in Canada and who is most represented in the lowest 25 paying jobs in Canada? What are some of the reasons for the gender disparity? Why are there such gaps in pay equity? </w:t>
      </w:r>
    </w:p>
    <w:p w:rsidR="000B0FA1" w:rsidRPr="00DD36CA" w:rsidRDefault="000B0FA1" w:rsidP="008F7DFD">
      <w:pPr>
        <w:pStyle w:val="ListParagraph"/>
        <w:numPr>
          <w:ilvl w:val="1"/>
          <w:numId w:val="1"/>
        </w:numPr>
        <w:rPr>
          <w:rFonts w:ascii="Garamond" w:hAnsi="Garamond"/>
          <w:sz w:val="21"/>
          <w:szCs w:val="21"/>
        </w:rPr>
      </w:pPr>
      <w:r w:rsidRPr="00DD36CA">
        <w:rPr>
          <w:rFonts w:ascii="Garamond" w:hAnsi="Garamond"/>
          <w:sz w:val="21"/>
          <w:szCs w:val="21"/>
        </w:rPr>
        <w:t>What is going on with education?</w:t>
      </w:r>
    </w:p>
    <w:p w:rsidR="000B0FA1" w:rsidRPr="00DD36CA" w:rsidRDefault="000B0FA1" w:rsidP="008F7DFD">
      <w:pPr>
        <w:pStyle w:val="ListParagraph"/>
        <w:numPr>
          <w:ilvl w:val="1"/>
          <w:numId w:val="1"/>
        </w:numPr>
        <w:rPr>
          <w:rFonts w:ascii="Garamond" w:hAnsi="Garamond"/>
          <w:sz w:val="21"/>
          <w:szCs w:val="21"/>
        </w:rPr>
      </w:pPr>
      <w:r w:rsidRPr="00DD36CA">
        <w:rPr>
          <w:rFonts w:ascii="Garamond" w:hAnsi="Garamond"/>
          <w:sz w:val="21"/>
          <w:szCs w:val="21"/>
        </w:rPr>
        <w:t>What are some of the reasons for homelessness?</w:t>
      </w:r>
    </w:p>
    <w:p w:rsidR="000B0FA1" w:rsidRPr="00DD36CA" w:rsidRDefault="000B0FA1" w:rsidP="008F7DFD">
      <w:pPr>
        <w:pStyle w:val="ListParagraph"/>
        <w:numPr>
          <w:ilvl w:val="1"/>
          <w:numId w:val="1"/>
        </w:numPr>
        <w:rPr>
          <w:rFonts w:ascii="Garamond" w:hAnsi="Garamond"/>
          <w:sz w:val="21"/>
          <w:szCs w:val="21"/>
        </w:rPr>
      </w:pPr>
      <w:r w:rsidRPr="00DD36CA">
        <w:rPr>
          <w:rFonts w:ascii="Garamond" w:hAnsi="Garamond"/>
          <w:sz w:val="21"/>
          <w:szCs w:val="21"/>
        </w:rPr>
        <w:t xml:space="preserve">How </w:t>
      </w:r>
      <w:proofErr w:type="gramStart"/>
      <w:r w:rsidRPr="00DD36CA">
        <w:rPr>
          <w:rFonts w:ascii="Garamond" w:hAnsi="Garamond"/>
          <w:sz w:val="21"/>
          <w:szCs w:val="21"/>
        </w:rPr>
        <w:t>does</w:t>
      </w:r>
      <w:proofErr w:type="gramEnd"/>
      <w:r w:rsidRPr="00DD36CA">
        <w:rPr>
          <w:rFonts w:ascii="Garamond" w:hAnsi="Garamond"/>
          <w:sz w:val="21"/>
          <w:szCs w:val="21"/>
        </w:rPr>
        <w:t xml:space="preserve"> </w:t>
      </w:r>
      <w:r w:rsidR="00DD36CA" w:rsidRPr="00DD36CA">
        <w:rPr>
          <w:rFonts w:ascii="Garamond" w:hAnsi="Garamond"/>
          <w:sz w:val="21"/>
          <w:szCs w:val="21"/>
        </w:rPr>
        <w:t>culture, gender, homelessness, and relationships</w:t>
      </w:r>
      <w:r w:rsidRPr="00DD36CA">
        <w:rPr>
          <w:rFonts w:ascii="Garamond" w:hAnsi="Garamond"/>
          <w:sz w:val="21"/>
          <w:szCs w:val="21"/>
        </w:rPr>
        <w:t xml:space="preserve"> impact the development of young people and their identity?</w:t>
      </w:r>
    </w:p>
    <w:p w:rsidR="006943DC" w:rsidRPr="00DD36CA" w:rsidRDefault="006943DC" w:rsidP="00E74536">
      <w:pPr>
        <w:pStyle w:val="ListParagraph"/>
        <w:numPr>
          <w:ilvl w:val="0"/>
          <w:numId w:val="2"/>
        </w:numPr>
        <w:rPr>
          <w:rFonts w:ascii="Garamond" w:hAnsi="Garamond"/>
          <w:sz w:val="21"/>
          <w:szCs w:val="21"/>
        </w:rPr>
      </w:pPr>
      <w:r w:rsidRPr="00DD36CA">
        <w:rPr>
          <w:rFonts w:ascii="Garamond" w:hAnsi="Garamond"/>
          <w:sz w:val="21"/>
          <w:szCs w:val="21"/>
        </w:rPr>
        <w:t>Review the theories on mate selection.</w:t>
      </w:r>
    </w:p>
    <w:p w:rsidR="008F7DFD" w:rsidRPr="00DD36CA" w:rsidRDefault="008F7DFD" w:rsidP="00E74536">
      <w:pPr>
        <w:pStyle w:val="ListParagraph"/>
        <w:numPr>
          <w:ilvl w:val="0"/>
          <w:numId w:val="2"/>
        </w:numPr>
        <w:rPr>
          <w:rFonts w:ascii="Garamond" w:hAnsi="Garamond"/>
          <w:sz w:val="21"/>
          <w:szCs w:val="21"/>
        </w:rPr>
      </w:pPr>
      <w:r w:rsidRPr="00DD36CA">
        <w:rPr>
          <w:rFonts w:ascii="Garamond" w:hAnsi="Garamond"/>
          <w:sz w:val="21"/>
          <w:szCs w:val="21"/>
        </w:rPr>
        <w:t>Review the history of Marriage.</w:t>
      </w:r>
    </w:p>
    <w:p w:rsidR="000B0FA1" w:rsidRPr="00DD36CA" w:rsidRDefault="006943DC" w:rsidP="00E74536">
      <w:pPr>
        <w:pStyle w:val="ListParagraph"/>
        <w:numPr>
          <w:ilvl w:val="0"/>
          <w:numId w:val="2"/>
        </w:numPr>
        <w:rPr>
          <w:rFonts w:ascii="Garamond" w:hAnsi="Garamond"/>
          <w:sz w:val="21"/>
          <w:szCs w:val="21"/>
        </w:rPr>
      </w:pPr>
      <w:r w:rsidRPr="00DD36CA">
        <w:rPr>
          <w:rFonts w:ascii="Garamond" w:hAnsi="Garamond"/>
          <w:sz w:val="21"/>
          <w:szCs w:val="21"/>
        </w:rPr>
        <w:t xml:space="preserve">Review </w:t>
      </w:r>
      <w:r w:rsidR="008F7DFD" w:rsidRPr="00DD36CA">
        <w:rPr>
          <w:rFonts w:ascii="Garamond" w:hAnsi="Garamond"/>
          <w:sz w:val="21"/>
          <w:szCs w:val="21"/>
        </w:rPr>
        <w:t>why people marry and what the legal circumstances are surrounding marriages.</w:t>
      </w:r>
    </w:p>
    <w:p w:rsidR="008F7DFD" w:rsidRPr="00DD36CA" w:rsidRDefault="008F7DFD" w:rsidP="00E74536">
      <w:pPr>
        <w:pStyle w:val="ListParagraph"/>
        <w:numPr>
          <w:ilvl w:val="0"/>
          <w:numId w:val="2"/>
        </w:numPr>
        <w:rPr>
          <w:rFonts w:ascii="Garamond" w:hAnsi="Garamond"/>
          <w:sz w:val="21"/>
          <w:szCs w:val="21"/>
        </w:rPr>
      </w:pPr>
      <w:r w:rsidRPr="00DD36CA">
        <w:rPr>
          <w:rFonts w:ascii="Garamond" w:hAnsi="Garamond"/>
          <w:sz w:val="21"/>
          <w:szCs w:val="21"/>
        </w:rPr>
        <w:t>Compare and contrast free choice, arranged and forced marriages.</w:t>
      </w:r>
    </w:p>
    <w:p w:rsidR="008F7DFD" w:rsidRPr="00DD36CA" w:rsidRDefault="008F7DFD" w:rsidP="00E74536">
      <w:pPr>
        <w:pStyle w:val="ListParagraph"/>
        <w:numPr>
          <w:ilvl w:val="0"/>
          <w:numId w:val="2"/>
        </w:numPr>
        <w:rPr>
          <w:rFonts w:ascii="Garamond" w:hAnsi="Garamond"/>
          <w:sz w:val="21"/>
          <w:szCs w:val="21"/>
        </w:rPr>
      </w:pPr>
      <w:r w:rsidRPr="00DD36CA">
        <w:rPr>
          <w:rFonts w:ascii="Garamond" w:hAnsi="Garamond"/>
          <w:sz w:val="21"/>
          <w:szCs w:val="21"/>
        </w:rPr>
        <w:t>Compare and contrast common law and traditional marriages.</w:t>
      </w:r>
    </w:p>
    <w:p w:rsidR="008F7DFD" w:rsidRPr="00DD36CA" w:rsidRDefault="008F7DFD" w:rsidP="00E74536">
      <w:pPr>
        <w:pStyle w:val="ListParagraph"/>
        <w:numPr>
          <w:ilvl w:val="0"/>
          <w:numId w:val="2"/>
        </w:numPr>
        <w:rPr>
          <w:rFonts w:ascii="Garamond" w:hAnsi="Garamond"/>
          <w:sz w:val="21"/>
          <w:szCs w:val="21"/>
        </w:rPr>
      </w:pPr>
      <w:r w:rsidRPr="00DD36CA">
        <w:rPr>
          <w:rFonts w:ascii="Garamond" w:hAnsi="Garamond"/>
          <w:sz w:val="21"/>
          <w:szCs w:val="21"/>
        </w:rPr>
        <w:t>Review what is going on with same sex marriages and what does Wilson (chapter 7 baker white text) say about same sex relationships compared to heterosexual ones.</w:t>
      </w:r>
    </w:p>
    <w:p w:rsidR="00E74536" w:rsidRPr="00DD36CA" w:rsidRDefault="00E74536" w:rsidP="00E74536">
      <w:pPr>
        <w:pStyle w:val="ListParagraph"/>
        <w:numPr>
          <w:ilvl w:val="0"/>
          <w:numId w:val="2"/>
        </w:numPr>
        <w:rPr>
          <w:rFonts w:ascii="Garamond" w:hAnsi="Garamond"/>
          <w:sz w:val="21"/>
          <w:szCs w:val="21"/>
        </w:rPr>
      </w:pPr>
      <w:r w:rsidRPr="00DD36CA">
        <w:rPr>
          <w:rFonts w:ascii="Garamond" w:hAnsi="Garamond"/>
          <w:sz w:val="21"/>
          <w:szCs w:val="21"/>
        </w:rPr>
        <w:t>Review child development theories</w:t>
      </w:r>
      <w:r w:rsidR="00DD36CA" w:rsidRPr="00DD36CA">
        <w:rPr>
          <w:rFonts w:ascii="Garamond" w:hAnsi="Garamond"/>
          <w:sz w:val="21"/>
          <w:szCs w:val="21"/>
        </w:rPr>
        <w:t xml:space="preserve"> and</w:t>
      </w:r>
      <w:r w:rsidRPr="00DD36CA">
        <w:rPr>
          <w:rFonts w:ascii="Garamond" w:hAnsi="Garamond"/>
          <w:sz w:val="21"/>
          <w:szCs w:val="21"/>
        </w:rPr>
        <w:t xml:space="preserve"> attachment information</w:t>
      </w:r>
      <w:r w:rsidR="00DD36CA" w:rsidRPr="00DD36CA">
        <w:rPr>
          <w:rFonts w:ascii="Garamond" w:hAnsi="Garamond"/>
          <w:sz w:val="21"/>
          <w:szCs w:val="21"/>
        </w:rPr>
        <w:t>.</w:t>
      </w:r>
    </w:p>
    <w:p w:rsidR="00DD36CA" w:rsidRPr="00DD36CA" w:rsidRDefault="00DD36CA" w:rsidP="00E74536">
      <w:pPr>
        <w:pStyle w:val="ListParagraph"/>
        <w:numPr>
          <w:ilvl w:val="0"/>
          <w:numId w:val="2"/>
        </w:numPr>
        <w:rPr>
          <w:rFonts w:ascii="Garamond" w:hAnsi="Garamond"/>
          <w:sz w:val="21"/>
          <w:szCs w:val="21"/>
        </w:rPr>
      </w:pPr>
      <w:r w:rsidRPr="00DD36CA">
        <w:rPr>
          <w:rFonts w:ascii="Garamond" w:hAnsi="Garamond"/>
          <w:sz w:val="21"/>
          <w:szCs w:val="21"/>
        </w:rPr>
        <w:t>Review the information on divorce and children.</w:t>
      </w:r>
    </w:p>
    <w:p w:rsidR="00B72232" w:rsidRPr="00DD36CA" w:rsidRDefault="00B72232" w:rsidP="00E74536">
      <w:pPr>
        <w:pStyle w:val="ListParagraph"/>
        <w:numPr>
          <w:ilvl w:val="0"/>
          <w:numId w:val="2"/>
        </w:numPr>
        <w:rPr>
          <w:rFonts w:ascii="Garamond" w:hAnsi="Garamond"/>
          <w:sz w:val="21"/>
          <w:szCs w:val="21"/>
        </w:rPr>
      </w:pPr>
      <w:r w:rsidRPr="00DD36CA">
        <w:rPr>
          <w:rFonts w:ascii="Garamond" w:hAnsi="Garamond"/>
          <w:sz w:val="21"/>
          <w:szCs w:val="21"/>
        </w:rPr>
        <w:t xml:space="preserve">Review the </w:t>
      </w:r>
      <w:r w:rsidR="00DD36CA" w:rsidRPr="00DD36CA">
        <w:rPr>
          <w:rFonts w:ascii="Garamond" w:hAnsi="Garamond"/>
          <w:sz w:val="21"/>
          <w:szCs w:val="21"/>
        </w:rPr>
        <w:t>work on social policies and the family.</w:t>
      </w:r>
    </w:p>
    <w:p w:rsidR="00E74536" w:rsidRPr="00DD36CA" w:rsidRDefault="00E74536" w:rsidP="00E74536">
      <w:pPr>
        <w:pStyle w:val="ListParagraph"/>
        <w:numPr>
          <w:ilvl w:val="0"/>
          <w:numId w:val="2"/>
        </w:numPr>
        <w:rPr>
          <w:rFonts w:ascii="Garamond" w:hAnsi="Garamond"/>
          <w:sz w:val="21"/>
          <w:szCs w:val="21"/>
        </w:rPr>
      </w:pPr>
      <w:r w:rsidRPr="00DD36CA">
        <w:rPr>
          <w:rFonts w:ascii="Garamond" w:hAnsi="Garamond"/>
          <w:sz w:val="21"/>
          <w:szCs w:val="21"/>
        </w:rPr>
        <w:t>DO THE WRITTEN WORK</w:t>
      </w:r>
    </w:p>
    <w:p w:rsidR="00E74536" w:rsidRDefault="00E74536" w:rsidP="00E74536"/>
    <w:sectPr w:rsidR="00E74536" w:rsidSect="00734800">
      <w:type w:val="continuous"/>
      <w:pgSz w:w="12240" w:h="15840"/>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E6C"/>
    <w:multiLevelType w:val="hybridMultilevel"/>
    <w:tmpl w:val="FBB62F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6145DD"/>
    <w:multiLevelType w:val="singleLevel"/>
    <w:tmpl w:val="0809000F"/>
    <w:lvl w:ilvl="0">
      <w:start w:val="1"/>
      <w:numFmt w:val="decimal"/>
      <w:lvlText w:val="%1."/>
      <w:lvlJc w:val="left"/>
      <w:pPr>
        <w:tabs>
          <w:tab w:val="num" w:pos="360"/>
        </w:tabs>
        <w:ind w:left="360" w:hanging="360"/>
      </w:pPr>
    </w:lvl>
  </w:abstractNum>
  <w:abstractNum w:abstractNumId="2">
    <w:nsid w:val="301426AD"/>
    <w:multiLevelType w:val="hybridMultilevel"/>
    <w:tmpl w:val="DF2076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1D5BC1"/>
    <w:multiLevelType w:val="hybridMultilevel"/>
    <w:tmpl w:val="88580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8E873D2"/>
    <w:multiLevelType w:val="hybridMultilevel"/>
    <w:tmpl w:val="40184B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304F28"/>
    <w:multiLevelType w:val="hybridMultilevel"/>
    <w:tmpl w:val="E9AE6A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8BD3BB9"/>
    <w:multiLevelType w:val="hybridMultilevel"/>
    <w:tmpl w:val="CD3C2E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B084653"/>
    <w:multiLevelType w:val="hybridMultilevel"/>
    <w:tmpl w:val="52FC13E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2"/>
    <w:rsid w:val="00093DF1"/>
    <w:rsid w:val="000B0FA1"/>
    <w:rsid w:val="0012462D"/>
    <w:rsid w:val="00191F3F"/>
    <w:rsid w:val="002A11A8"/>
    <w:rsid w:val="002A3697"/>
    <w:rsid w:val="002E7B27"/>
    <w:rsid w:val="002F3BA8"/>
    <w:rsid w:val="00372142"/>
    <w:rsid w:val="003E7770"/>
    <w:rsid w:val="00470299"/>
    <w:rsid w:val="004A410A"/>
    <w:rsid w:val="004E6EB4"/>
    <w:rsid w:val="004F4045"/>
    <w:rsid w:val="00574D52"/>
    <w:rsid w:val="006943DC"/>
    <w:rsid w:val="00734800"/>
    <w:rsid w:val="00882374"/>
    <w:rsid w:val="008F7DFD"/>
    <w:rsid w:val="00934A17"/>
    <w:rsid w:val="009F0D24"/>
    <w:rsid w:val="00A25139"/>
    <w:rsid w:val="00A97BF5"/>
    <w:rsid w:val="00AB34EB"/>
    <w:rsid w:val="00B365F2"/>
    <w:rsid w:val="00B72232"/>
    <w:rsid w:val="00BE17A5"/>
    <w:rsid w:val="00C674EB"/>
    <w:rsid w:val="00C94558"/>
    <w:rsid w:val="00DD36CA"/>
    <w:rsid w:val="00E74536"/>
    <w:rsid w:val="00FA3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2142"/>
    <w:pPr>
      <w:spacing w:after="0" w:line="240" w:lineRule="auto"/>
      <w:jc w:val="center"/>
    </w:pPr>
    <w:rPr>
      <w:rFonts w:ascii="Arial" w:eastAsia="Times New Roman" w:hAnsi="Arial" w:cs="Times New Roman"/>
      <w:b/>
      <w:sz w:val="20"/>
      <w:szCs w:val="20"/>
      <w:lang w:val="en-US"/>
    </w:rPr>
  </w:style>
  <w:style w:type="character" w:customStyle="1" w:styleId="TitleChar">
    <w:name w:val="Title Char"/>
    <w:basedOn w:val="DefaultParagraphFont"/>
    <w:link w:val="Title"/>
    <w:rsid w:val="00372142"/>
    <w:rPr>
      <w:rFonts w:ascii="Arial" w:eastAsia="Times New Roman" w:hAnsi="Arial" w:cs="Times New Roman"/>
      <w:b/>
      <w:sz w:val="20"/>
      <w:szCs w:val="20"/>
      <w:lang w:val="en-US" w:eastAsia="en-CA"/>
    </w:rPr>
  </w:style>
  <w:style w:type="paragraph" w:styleId="ListParagraph">
    <w:name w:val="List Paragraph"/>
    <w:basedOn w:val="Normal"/>
    <w:uiPriority w:val="34"/>
    <w:qFormat/>
    <w:rsid w:val="008F7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2142"/>
    <w:pPr>
      <w:spacing w:after="0" w:line="240" w:lineRule="auto"/>
      <w:jc w:val="center"/>
    </w:pPr>
    <w:rPr>
      <w:rFonts w:ascii="Arial" w:eastAsia="Times New Roman" w:hAnsi="Arial" w:cs="Times New Roman"/>
      <w:b/>
      <w:sz w:val="20"/>
      <w:szCs w:val="20"/>
      <w:lang w:val="en-US"/>
    </w:rPr>
  </w:style>
  <w:style w:type="character" w:customStyle="1" w:styleId="TitleChar">
    <w:name w:val="Title Char"/>
    <w:basedOn w:val="DefaultParagraphFont"/>
    <w:link w:val="Title"/>
    <w:rsid w:val="00372142"/>
    <w:rPr>
      <w:rFonts w:ascii="Arial" w:eastAsia="Times New Roman" w:hAnsi="Arial" w:cs="Times New Roman"/>
      <w:b/>
      <w:sz w:val="20"/>
      <w:szCs w:val="20"/>
      <w:lang w:val="en-US" w:eastAsia="en-CA"/>
    </w:rPr>
  </w:style>
  <w:style w:type="paragraph" w:styleId="ListParagraph">
    <w:name w:val="List Paragraph"/>
    <w:basedOn w:val="Normal"/>
    <w:uiPriority w:val="34"/>
    <w:qFormat/>
    <w:rsid w:val="008F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A.Carruth</dc:creator>
  <cp:lastModifiedBy>Carruth, AnnMarie</cp:lastModifiedBy>
  <cp:revision>2</cp:revision>
  <cp:lastPrinted>2015-01-21T19:16:00Z</cp:lastPrinted>
  <dcterms:created xsi:type="dcterms:W3CDTF">2015-01-21T19:37:00Z</dcterms:created>
  <dcterms:modified xsi:type="dcterms:W3CDTF">2015-01-21T19:37:00Z</dcterms:modified>
</cp:coreProperties>
</file>