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EF" w:rsidRPr="008A12EF" w:rsidRDefault="008A12EF" w:rsidP="008A12EF">
      <w:pPr>
        <w:spacing w:after="0"/>
        <w:rPr>
          <w:sz w:val="36"/>
        </w:rPr>
      </w:pPr>
      <w:r>
        <w:rPr>
          <w:sz w:val="36"/>
        </w:rPr>
        <w:t>The Berg Family</w:t>
      </w:r>
      <w:r w:rsidRPr="008A12EF">
        <w:rPr>
          <w:sz w:val="36"/>
        </w:rPr>
        <w:t xml:space="preserve"> Story </w:t>
      </w:r>
    </w:p>
    <w:p w:rsidR="008A12EF" w:rsidRPr="008A12EF" w:rsidRDefault="008A12EF" w:rsidP="008A12EF">
      <w:pPr>
        <w:spacing w:after="0" w:line="360" w:lineRule="auto"/>
      </w:pPr>
      <w:r w:rsidRPr="008A12EF">
        <w:t xml:space="preserve">     </w:t>
      </w:r>
      <w:r w:rsidRPr="008A12EF">
        <w:t xml:space="preserve">Mrs. Berg came to see her </w:t>
      </w:r>
      <w:r w:rsidRPr="008A12EF">
        <w:t>counselor</w:t>
      </w:r>
      <w:r w:rsidRPr="008A12EF">
        <w:t xml:space="preserve"> in a state of depression. She located the onset of her distress in her daughter’s recent departure from home to stay with a favorite aunt and her family some 500 kilometers away. The move was intended as a time-out strategy in countering a run-away escalation of family stress at home. Mrs. Berg had been the main impetus in getting her 16-year-old daughter out of the house – something that now flooded her with feelings of guilt and regret. </w:t>
      </w:r>
    </w:p>
    <w:p w:rsidR="008A12EF" w:rsidRPr="008A12EF" w:rsidRDefault="008A12EF" w:rsidP="008A12EF">
      <w:pPr>
        <w:spacing w:after="0" w:line="360" w:lineRule="auto"/>
      </w:pPr>
      <w:r w:rsidRPr="008A12EF">
        <w:t xml:space="preserve">     </w:t>
      </w:r>
      <w:r w:rsidRPr="008A12EF">
        <w:t xml:space="preserve">The mother-daughter relationship had been severely conflicted for at least the last two years. A recurring memory of an especially ugly fight on the eve of her daughter’s </w:t>
      </w:r>
      <w:proofErr w:type="gramStart"/>
      <w:r w:rsidRPr="008A12EF">
        <w:t>departure,</w:t>
      </w:r>
      <w:proofErr w:type="gramEnd"/>
      <w:r w:rsidRPr="008A12EF">
        <w:t xml:space="preserve"> had become an obsession in the mother’s mind. In sharp contrast, her husband could look back on a largely pleasant, often playful, relationship with his daughter. The mother was left isolated and resentful in losing a daughter from whom she felt now separated not only relationally but also geographically. She was grieving a double loss, both stemming from her sense of failure as a parent.</w:t>
      </w:r>
    </w:p>
    <w:p w:rsidR="00E26802" w:rsidRPr="008A12EF" w:rsidRDefault="008A12EF" w:rsidP="00E26802">
      <w:pPr>
        <w:rPr>
          <w:b/>
        </w:rPr>
      </w:pPr>
      <w:r>
        <w:rPr>
          <w:b/>
        </w:rPr>
        <w:br/>
      </w:r>
      <w:bookmarkStart w:id="0" w:name="_GoBack"/>
      <w:bookmarkEnd w:id="0"/>
      <w:r w:rsidR="00E26802" w:rsidRPr="008A12EF">
        <w:rPr>
          <w:b/>
        </w:rPr>
        <w:t xml:space="preserve">Their classification table lists six stages of the family life cycle: </w:t>
      </w:r>
    </w:p>
    <w:p w:rsidR="00E26802" w:rsidRDefault="00E26802" w:rsidP="00E26802">
      <w:r>
        <w:t xml:space="preserve">1. Leaving home: single young adults </w:t>
      </w:r>
    </w:p>
    <w:p w:rsidR="00E26802" w:rsidRDefault="00E26802" w:rsidP="00E26802">
      <w:r>
        <w:t xml:space="preserve">2. The joining of families through marriage: the new couple </w:t>
      </w:r>
    </w:p>
    <w:p w:rsidR="00E26802" w:rsidRDefault="00E26802" w:rsidP="00E26802">
      <w:r>
        <w:t xml:space="preserve">3. Families with young children </w:t>
      </w:r>
    </w:p>
    <w:p w:rsidR="00E26802" w:rsidRDefault="00E26802" w:rsidP="00E26802">
      <w:r>
        <w:t xml:space="preserve">4. Families with adolescents </w:t>
      </w:r>
    </w:p>
    <w:p w:rsidR="00E26802" w:rsidRDefault="00E26802" w:rsidP="00E26802">
      <w:r>
        <w:t xml:space="preserve">5. Launching children and moving on </w:t>
      </w:r>
    </w:p>
    <w:p w:rsidR="00E26802" w:rsidRDefault="00E26802" w:rsidP="00E26802">
      <w:r>
        <w:t xml:space="preserve">6. Families in </w:t>
      </w:r>
      <w:r w:rsidR="00923DAA">
        <w:t>middle</w:t>
      </w:r>
      <w:r>
        <w:t xml:space="preserve"> life</w:t>
      </w:r>
    </w:p>
    <w:p w:rsidR="00E26802" w:rsidRPr="008A12EF" w:rsidRDefault="00E26802" w:rsidP="00E26802">
      <w:pPr>
        <w:rPr>
          <w:b/>
        </w:rPr>
      </w:pPr>
      <w:r w:rsidRPr="008A12EF">
        <w:rPr>
          <w:b/>
        </w:rPr>
        <w:t xml:space="preserve">Each of these life cycle stages is correlated with two major dimensions: </w:t>
      </w:r>
    </w:p>
    <w:p w:rsidR="00E26802" w:rsidRDefault="00E26802" w:rsidP="00E26802">
      <w:r>
        <w:t xml:space="preserve">1. Emotional Process of Transition: Key Principles. </w:t>
      </w:r>
    </w:p>
    <w:p w:rsidR="00E26802" w:rsidRDefault="00E26802" w:rsidP="00E26802">
      <w:r>
        <w:t>2. Second-Order Changes in Family Status Required to Proceed Developmentally.</w:t>
      </w:r>
    </w:p>
    <w:p w:rsidR="00E26802" w:rsidRDefault="00E26802" w:rsidP="00E26802">
      <w:pPr>
        <w:pStyle w:val="ListParagraph"/>
        <w:numPr>
          <w:ilvl w:val="0"/>
          <w:numId w:val="1"/>
        </w:numPr>
        <w:spacing w:line="360" w:lineRule="auto"/>
      </w:pPr>
      <w:r>
        <w:t>Look at the chart and identify which stage this family is at, __________________________________</w:t>
      </w:r>
    </w:p>
    <w:p w:rsidR="00E26802" w:rsidRDefault="00E26802" w:rsidP="00E26802">
      <w:pPr>
        <w:pStyle w:val="ListParagraph"/>
        <w:numPr>
          <w:ilvl w:val="0"/>
          <w:numId w:val="1"/>
        </w:numPr>
        <w:spacing w:line="360" w:lineRule="auto"/>
      </w:pPr>
      <w:r>
        <w:t xml:space="preserve">What is the emotional process of transition ______________________________________________ </w:t>
      </w:r>
    </w:p>
    <w:p w:rsidR="00E26802" w:rsidRDefault="00E26802" w:rsidP="00E26802">
      <w:pPr>
        <w:pStyle w:val="ListParagraph"/>
        <w:numPr>
          <w:ilvl w:val="0"/>
          <w:numId w:val="1"/>
        </w:numPr>
        <w:spacing w:line="360" w:lineRule="auto"/>
      </w:pPr>
      <w:r>
        <w:t xml:space="preserve">What are the second </w:t>
      </w:r>
      <w:proofErr w:type="gramStart"/>
      <w:r>
        <w:t>order</w:t>
      </w:r>
      <w:proofErr w:type="gramEnd"/>
      <w:r>
        <w:t xml:space="preserve"> changes in family status are required to proceed successfully to the next stage.</w:t>
      </w:r>
    </w:p>
    <w:p w:rsidR="00E26802" w:rsidRDefault="00E26802" w:rsidP="00E2680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26802" w:rsidSect="00E26802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5C66"/>
    <w:multiLevelType w:val="hybridMultilevel"/>
    <w:tmpl w:val="E6583E8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02"/>
    <w:rsid w:val="006F540C"/>
    <w:rsid w:val="0083589D"/>
    <w:rsid w:val="008A12EF"/>
    <w:rsid w:val="00923DAA"/>
    <w:rsid w:val="009D4C4B"/>
    <w:rsid w:val="00E2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Carruth, AnnMarie</dc:creator>
  <cp:keywords/>
  <dc:description/>
  <cp:lastModifiedBy>Carruth, AnnMarie</cp:lastModifiedBy>
  <cp:revision>2</cp:revision>
  <dcterms:created xsi:type="dcterms:W3CDTF">2014-11-19T00:13:00Z</dcterms:created>
  <dcterms:modified xsi:type="dcterms:W3CDTF">2014-11-19T00:13:00Z</dcterms:modified>
</cp:coreProperties>
</file>